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3BD6E129" w14:textId="77777777" w:rsidTr="007B7453">
        <w:tc>
          <w:tcPr>
            <w:tcW w:w="509" w:type="dxa"/>
          </w:tcPr>
          <w:p w14:paraId="5B53D2A1" w14:textId="77777777" w:rsidR="00672BFD" w:rsidRPr="00405884" w:rsidRDefault="00672BFD" w:rsidP="0024666E">
            <w:pPr>
              <w:pStyle w:val="af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39C453FD" w14:textId="77777777" w:rsidR="00672BFD" w:rsidRPr="00672BFD" w:rsidRDefault="004A17E6" w:rsidP="00C94DF2">
            <w:pPr>
              <w:pStyle w:val="af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14:paraId="3EDDB765" w14:textId="77777777" w:rsidTr="007B7453">
        <w:tc>
          <w:tcPr>
            <w:tcW w:w="509" w:type="dxa"/>
          </w:tcPr>
          <w:p w14:paraId="3D88A9FA" w14:textId="77777777" w:rsidR="00672BFD" w:rsidRPr="00672BFD" w:rsidRDefault="00672BFD" w:rsidP="0024666E">
            <w:pPr>
              <w:pStyle w:val="af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3EEDAB9F" w14:textId="77777777" w:rsidR="00FB231D" w:rsidRPr="00672BFD" w:rsidRDefault="00672BFD" w:rsidP="0024666E">
            <w:pPr>
              <w:pStyle w:val="af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D233F4">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3316D4BB" w14:textId="77777777" w:rsidTr="00DF5F11">
        <w:tc>
          <w:tcPr>
            <w:tcW w:w="6407" w:type="dxa"/>
          </w:tcPr>
          <w:p w14:paraId="5AD18637" w14:textId="77777777" w:rsidR="001446C2" w:rsidRDefault="001446C2" w:rsidP="00DF5F11">
            <w:pPr>
              <w:pStyle w:val="afffff5"/>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6A3C9D3A" wp14:editId="3268AFC9">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D233F4">
              <w:t> </w:t>
            </w:r>
            <w:r w:rsidR="00D233F4">
              <w:t> </w:t>
            </w:r>
            <w:r w:rsidR="00D233F4">
              <w:t> </w:t>
            </w:r>
            <w:r w:rsidR="00D233F4">
              <w:t> </w:t>
            </w:r>
            <w:r w:rsidR="00D233F4">
              <w:t> </w:t>
            </w:r>
            <w:r>
              <w:fldChar w:fldCharType="end"/>
            </w:r>
            <w:bookmarkEnd w:id="3"/>
          </w:p>
        </w:tc>
      </w:tr>
    </w:tbl>
    <w:p w14:paraId="0DEBE13A" w14:textId="77777777" w:rsidR="0000040A" w:rsidRPr="007B7453" w:rsidRDefault="007B7453" w:rsidP="000107E0">
      <w:pPr>
        <w:pStyle w:val="af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D233F4" w:rsidRPr="00D233F4">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2D2C3900" w14:textId="77777777" w:rsidR="00AA456B" w:rsidRPr="005F4712" w:rsidRDefault="00634D9E" w:rsidP="00A952D7">
      <w:pPr>
        <w:pStyle w:val="af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D233F4">
        <w:t>32</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1493810E" w14:textId="77777777" w:rsidR="00E846C8" w:rsidRPr="001E4882" w:rsidRDefault="00087A77" w:rsidP="00A952D7">
      <w:pPr>
        <w:pStyle w:val="af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79CAB792"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752C7334" wp14:editId="454C9324">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A90448"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14:paraId="70F152CC" w14:textId="77777777" w:rsidR="006816A4" w:rsidRDefault="006816A4" w:rsidP="0036429C">
      <w:pPr>
        <w:pStyle w:val="afffff6"/>
        <w:framePr w:w="9639" w:h="6976" w:hRule="exact" w:hSpace="0" w:vSpace="0" w:wrap="around" w:hAnchor="page" w:y="6408"/>
        <w:jc w:val="center"/>
        <w:rPr>
          <w:rFonts w:ascii="黑体" w:eastAsia="黑体" w:hAnsi="黑体" w:hint="eastAsia"/>
          <w:b w:val="0"/>
          <w:bCs w:val="0"/>
          <w:w w:val="100"/>
        </w:rPr>
      </w:pPr>
    </w:p>
    <w:p w14:paraId="75025890" w14:textId="77777777" w:rsidR="006816A4" w:rsidRDefault="0012059C" w:rsidP="00463B77">
      <w:pPr>
        <w:pStyle w:val="af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AB1760">
        <w:t>感染防控机器人系统通用技术要求</w:t>
      </w:r>
      <w:r>
        <w:fldChar w:fldCharType="end"/>
      </w:r>
      <w:bookmarkEnd w:id="9"/>
    </w:p>
    <w:p w14:paraId="760C8146" w14:textId="77777777" w:rsidR="00815419" w:rsidRPr="00815419" w:rsidRDefault="00815419" w:rsidP="00324EDD">
      <w:pPr>
        <w:framePr w:w="9639" w:h="6974" w:hRule="exact" w:wrap="around" w:vAnchor="page" w:hAnchor="page" w:x="1419" w:y="6408" w:anchorLock="1"/>
        <w:ind w:left="-1418"/>
      </w:pPr>
    </w:p>
    <w:p w14:paraId="58C84919" w14:textId="77777777" w:rsidR="00755402" w:rsidRPr="00D3660F" w:rsidRDefault="00F515EE" w:rsidP="00463B77">
      <w:pPr>
        <w:pStyle w:val="affffffff5"/>
        <w:framePr w:w="9639" w:h="6974" w:hRule="exact" w:wrap="around" w:vAnchor="page" w:hAnchor="page" w:x="1419" w:y="6408" w:anchorLock="1"/>
        <w:textAlignment w:val="bottom"/>
        <w:rPr>
          <w:rFonts w:ascii="黑体" w:eastAsia="黑体" w:hAnsi="黑体" w:hint="eastAsia"/>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D233F4" w:rsidRPr="00D233F4">
        <w:rPr>
          <w:rFonts w:ascii="黑体" w:eastAsia="黑体" w:hAnsi="黑体"/>
          <w:noProof/>
          <w:szCs w:val="28"/>
        </w:rPr>
        <w:t>General technical requirements for infection prevention and control robotic system</w:t>
      </w:r>
      <w:r w:rsidRPr="00D3660F">
        <w:rPr>
          <w:rFonts w:ascii="黑体" w:eastAsia="黑体" w:hAnsi="黑体"/>
          <w:noProof/>
          <w:szCs w:val="28"/>
        </w:rPr>
        <w:fldChar w:fldCharType="end"/>
      </w:r>
      <w:bookmarkEnd w:id="10"/>
    </w:p>
    <w:p w14:paraId="16A928DD" w14:textId="77777777" w:rsidR="00815419" w:rsidRPr="00324EDD" w:rsidRDefault="00815419" w:rsidP="00324EDD">
      <w:pPr>
        <w:framePr w:w="9639" w:h="6974" w:hRule="exact" w:wrap="around" w:vAnchor="page" w:hAnchor="page" w:x="1419" w:y="6408" w:anchorLock="1"/>
        <w:spacing w:line="760" w:lineRule="exact"/>
        <w:ind w:left="-1418"/>
      </w:pPr>
    </w:p>
    <w:p w14:paraId="72916586" w14:textId="77777777" w:rsidR="00B87131" w:rsidRPr="008B50C8" w:rsidRDefault="00B87131" w:rsidP="00463B77">
      <w:pPr>
        <w:pStyle w:val="affffffff5"/>
        <w:framePr w:w="9639" w:h="6974" w:hRule="exact" w:wrap="around" w:vAnchor="page" w:hAnchor="page" w:x="1419" w:y="6408" w:anchorLock="1"/>
        <w:textAlignment w:val="bottom"/>
        <w:rPr>
          <w:rFonts w:eastAsia="黑体"/>
          <w:noProof/>
          <w:szCs w:val="28"/>
        </w:rPr>
      </w:pPr>
    </w:p>
    <w:p w14:paraId="4EF0AB35" w14:textId="77777777" w:rsidR="00CA7AFD" w:rsidRPr="00AC4D95" w:rsidRDefault="00A32D73" w:rsidP="00463B77">
      <w:pPr>
        <w:pStyle w:val="af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000000">
        <w:rPr>
          <w:noProof/>
          <w:sz w:val="24"/>
          <w:szCs w:val="28"/>
        </w:rPr>
      </w:r>
      <w:r w:rsidR="00000000">
        <w:rPr>
          <w:noProof/>
          <w:sz w:val="24"/>
          <w:szCs w:val="28"/>
        </w:rPr>
        <w:fldChar w:fldCharType="separate"/>
      </w:r>
      <w:r>
        <w:rPr>
          <w:noProof/>
          <w:sz w:val="24"/>
          <w:szCs w:val="28"/>
        </w:rPr>
        <w:fldChar w:fldCharType="end"/>
      </w:r>
      <w:bookmarkEnd w:id="11"/>
    </w:p>
    <w:p w14:paraId="01E4EEE4" w14:textId="77777777" w:rsidR="0036429C" w:rsidRDefault="00B378E5" w:rsidP="00463B77">
      <w:pPr>
        <w:pStyle w:val="af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D233F4">
        <w:rPr>
          <w:rFonts w:hint="eastAsia"/>
          <w:noProof/>
          <w:sz w:val="21"/>
          <w:szCs w:val="28"/>
        </w:rPr>
        <w:t>（本草案完成时间：</w:t>
      </w:r>
      <w:r w:rsidR="00D233F4">
        <w:rPr>
          <w:rFonts w:hint="eastAsia"/>
          <w:noProof/>
          <w:sz w:val="21"/>
          <w:szCs w:val="28"/>
        </w:rPr>
        <w:t>2024</w:t>
      </w:r>
      <w:r w:rsidR="00D233F4">
        <w:rPr>
          <w:rFonts w:hint="eastAsia"/>
          <w:noProof/>
          <w:sz w:val="21"/>
          <w:szCs w:val="28"/>
        </w:rPr>
        <w:t>年</w:t>
      </w:r>
      <w:r w:rsidR="00D233F4">
        <w:rPr>
          <w:rFonts w:hint="eastAsia"/>
          <w:noProof/>
          <w:sz w:val="21"/>
          <w:szCs w:val="28"/>
        </w:rPr>
        <w:t>6</w:t>
      </w:r>
      <w:r w:rsidR="00D233F4">
        <w:rPr>
          <w:rFonts w:hint="eastAsia"/>
          <w:noProof/>
          <w:sz w:val="21"/>
          <w:szCs w:val="28"/>
        </w:rPr>
        <w:t>月</w:t>
      </w:r>
      <w:r w:rsidR="00D233F4">
        <w:rPr>
          <w:rFonts w:hint="eastAsia"/>
          <w:noProof/>
          <w:sz w:val="21"/>
          <w:szCs w:val="28"/>
        </w:rPr>
        <w:t>30</w:t>
      </w:r>
      <w:r w:rsidR="00D233F4">
        <w:rPr>
          <w:rFonts w:hint="eastAsia"/>
          <w:noProof/>
          <w:sz w:val="21"/>
          <w:szCs w:val="28"/>
        </w:rPr>
        <w:t>日）</w:t>
      </w:r>
      <w:r>
        <w:rPr>
          <w:noProof/>
          <w:sz w:val="21"/>
          <w:szCs w:val="28"/>
        </w:rPr>
        <w:fldChar w:fldCharType="end"/>
      </w:r>
      <w:bookmarkEnd w:id="12"/>
    </w:p>
    <w:p w14:paraId="46AD641D" w14:textId="77777777" w:rsidR="00DE703F" w:rsidRPr="00A6537A" w:rsidRDefault="008620FC" w:rsidP="00463B77">
      <w:pPr>
        <w:pStyle w:val="af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000000">
        <w:rPr>
          <w:b/>
          <w:noProof/>
          <w:sz w:val="21"/>
          <w:szCs w:val="28"/>
        </w:rPr>
      </w:r>
      <w:r w:rsidR="00000000">
        <w:rPr>
          <w:b/>
          <w:noProof/>
          <w:sz w:val="21"/>
          <w:szCs w:val="28"/>
        </w:rPr>
        <w:fldChar w:fldCharType="separate"/>
      </w:r>
      <w:r w:rsidRPr="00A6537A">
        <w:rPr>
          <w:b/>
          <w:noProof/>
          <w:sz w:val="21"/>
          <w:szCs w:val="28"/>
        </w:rPr>
        <w:fldChar w:fldCharType="end"/>
      </w:r>
      <w:bookmarkEnd w:id="13"/>
    </w:p>
    <w:p w14:paraId="04E68ABA" w14:textId="77777777" w:rsidR="00CD50A1" w:rsidRDefault="00087A77" w:rsidP="00EE7869">
      <w:pPr>
        <w:pStyle w:val="af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3F6B2E">
        <w:rPr>
          <w:rFonts w:ascii="黑体"/>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1B64B20D" w14:textId="77777777" w:rsidR="00CD50A1" w:rsidRDefault="00087A77" w:rsidP="00EE7869">
      <w:pPr>
        <w:pStyle w:val="af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010F6435" w14:textId="77777777" w:rsidR="007B7453" w:rsidRPr="004C7E8B" w:rsidRDefault="007B7453" w:rsidP="00A4006C">
      <w:pPr>
        <w:pStyle w:val="afffffffff5"/>
        <w:framePr w:h="584" w:hRule="exact" w:hSpace="181" w:vSpace="181" w:wrap="around" w:y="15027"/>
        <w:rPr>
          <w:rFonts w:hAnsi="黑体" w:hint="eastAsia"/>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D233F4" w:rsidRPr="00D233F4">
        <w:rPr>
          <w:rFonts w:hAnsi="黑体" w:hint="eastAsia"/>
          <w:w w:val="100"/>
          <w:sz w:val="28"/>
        </w:rPr>
        <w:t>江苏省市场监督管理局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fa"/>
          <w:rFonts w:hAnsi="黑体" w:hint="eastAsia"/>
          <w:position w:val="0"/>
        </w:rPr>
        <w:t>发</w:t>
      </w:r>
      <w:r w:rsidRPr="004C7E8B">
        <w:rPr>
          <w:rStyle w:val="affffffffffffa"/>
          <w:rFonts w:hAnsi="黑体" w:hint="eastAsia"/>
          <w:spacing w:val="0"/>
          <w:position w:val="0"/>
        </w:rPr>
        <w:t>布</w:t>
      </w:r>
    </w:p>
    <w:p w14:paraId="468403AB" w14:textId="77777777" w:rsidR="00A02BAE" w:rsidRPr="00CD50A1" w:rsidRDefault="006A37B9" w:rsidP="00A02BAE">
      <w:pPr>
        <w:rPr>
          <w:rFonts w:ascii="宋体" w:hAnsi="宋体" w:hint="eastAsia"/>
          <w:sz w:val="28"/>
          <w:szCs w:val="28"/>
        </w:rPr>
        <w:sectPr w:rsidR="00A02BAE" w:rsidRPr="00CD50A1" w:rsidSect="00C64E95">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25B5B2A8" wp14:editId="4693A40F">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E56C98"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14:paraId="518D9CB9" w14:textId="77777777" w:rsidR="00894836" w:rsidRPr="00145D9D" w:rsidRDefault="00894836" w:rsidP="00093D25">
      <w:pPr>
        <w:spacing w:line="20" w:lineRule="exact"/>
        <w:jc w:val="center"/>
        <w:rPr>
          <w:rFonts w:ascii="黑体" w:eastAsia="黑体" w:hAnsi="黑体" w:hint="eastAsia"/>
          <w:sz w:val="32"/>
          <w:szCs w:val="32"/>
        </w:rPr>
      </w:pPr>
      <w:bookmarkStart w:id="21" w:name="BookMark4"/>
    </w:p>
    <w:p w14:paraId="40C25633"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637E4E1E8B2D474FAD2386AED858D457"/>
        </w:placeholder>
      </w:sdtPr>
      <w:sdtContent>
        <w:bookmarkStart w:id="22" w:name="NEW_STAND_NAME" w:displacedByCustomXml="prev"/>
        <w:p w14:paraId="7A71B911" w14:textId="77777777" w:rsidR="00F26B7E" w:rsidRPr="00F26B7E" w:rsidRDefault="00AB1760" w:rsidP="00AB1760">
          <w:pPr>
            <w:pStyle w:val="affffffffff8"/>
            <w:spacing w:beforeLines="1" w:before="3" w:afterLines="220" w:after="686"/>
            <w:rPr>
              <w:rFonts w:hint="eastAsia"/>
            </w:rPr>
          </w:pPr>
          <w:r>
            <w:rPr>
              <w:rFonts w:hint="eastAsia"/>
            </w:rPr>
            <w:t>感染防控机器人系统通用技术要求</w:t>
          </w:r>
        </w:p>
      </w:sdtContent>
    </w:sdt>
    <w:bookmarkEnd w:id="22" w:displacedByCustomXml="prev"/>
    <w:p w14:paraId="77D5B982" w14:textId="77777777" w:rsidR="00E2552F" w:rsidRDefault="00E2552F" w:rsidP="00A77CCB">
      <w:pPr>
        <w:pStyle w:val="afffc"/>
        <w:spacing w:before="312" w:after="312"/>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bookmarkStart w:id="31" w:name="_Toc97191423"/>
      <w:r>
        <w:rPr>
          <w:rFonts w:hint="eastAsia"/>
        </w:rPr>
        <w:t>范围</w:t>
      </w:r>
      <w:bookmarkEnd w:id="23"/>
      <w:bookmarkEnd w:id="24"/>
      <w:bookmarkEnd w:id="25"/>
      <w:bookmarkEnd w:id="26"/>
      <w:bookmarkEnd w:id="27"/>
      <w:bookmarkEnd w:id="28"/>
      <w:bookmarkEnd w:id="29"/>
      <w:bookmarkEnd w:id="30"/>
      <w:bookmarkEnd w:id="31"/>
    </w:p>
    <w:p w14:paraId="5D3AA5A3" w14:textId="77777777" w:rsidR="00AB1760" w:rsidRPr="00AB1760" w:rsidRDefault="00AB1760" w:rsidP="00AB1760">
      <w:pPr>
        <w:pStyle w:val="afffb"/>
        <w:numPr>
          <w:ilvl w:val="0"/>
          <w:numId w:val="0"/>
        </w:numPr>
        <w:spacing w:before="0" w:after="0"/>
        <w:jc w:val="both"/>
        <w:rPr>
          <w:rFonts w:ascii="宋体" w:eastAsia="宋体"/>
          <w:noProof/>
          <w:sz w:val="21"/>
        </w:rPr>
      </w:pPr>
      <w:bookmarkStart w:id="32" w:name="_Toc17233326"/>
      <w:bookmarkStart w:id="33" w:name="_Toc17233334"/>
      <w:bookmarkStart w:id="34" w:name="_Toc24884212"/>
      <w:bookmarkStart w:id="35" w:name="_Toc24884219"/>
      <w:bookmarkStart w:id="36" w:name="_Toc26648466"/>
      <w:r w:rsidRPr="00AB1760">
        <w:rPr>
          <w:rFonts w:ascii="宋体" w:eastAsia="宋体" w:hint="eastAsia"/>
          <w:noProof/>
          <w:sz w:val="21"/>
        </w:rPr>
        <w:t>本文件规定了感染防控机器人系统的术语和定义、分类和代号、技术要求。</w:t>
      </w:r>
    </w:p>
    <w:p w14:paraId="2DF15055" w14:textId="77777777" w:rsidR="00AB1760" w:rsidRPr="00AB1760" w:rsidRDefault="00AB1760" w:rsidP="00AB1760">
      <w:pPr>
        <w:pStyle w:val="afffb"/>
        <w:numPr>
          <w:ilvl w:val="0"/>
          <w:numId w:val="0"/>
        </w:numPr>
        <w:spacing w:before="0" w:after="0"/>
        <w:jc w:val="both"/>
        <w:rPr>
          <w:rFonts w:ascii="宋体" w:eastAsia="宋体"/>
          <w:noProof/>
          <w:sz w:val="21"/>
        </w:rPr>
      </w:pPr>
      <w:r w:rsidRPr="00AB1760">
        <w:rPr>
          <w:rFonts w:ascii="宋体" w:eastAsia="宋体" w:hint="eastAsia"/>
          <w:noProof/>
          <w:sz w:val="21"/>
        </w:rPr>
        <w:t>本文件适用于指导感染防控机器人系统的研制、生产等。</w:t>
      </w:r>
    </w:p>
    <w:p w14:paraId="1DA398DC" w14:textId="77777777" w:rsidR="00E2552F" w:rsidRDefault="00E2552F" w:rsidP="00A77CCB">
      <w:pPr>
        <w:pStyle w:val="afffc"/>
        <w:spacing w:before="312" w:after="312"/>
      </w:pPr>
      <w:bookmarkStart w:id="37" w:name="_Toc26718931"/>
      <w:bookmarkStart w:id="38" w:name="_Toc26986531"/>
      <w:bookmarkStart w:id="39" w:name="_Toc26986772"/>
      <w:bookmarkStart w:id="40" w:name="_Toc97191424"/>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70061B21655741EE84F047466F34F94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282BEA71" w14:textId="77777777" w:rsidR="008A57E6" w:rsidRDefault="008A57E6" w:rsidP="008A57E6">
          <w:pPr>
            <w:pStyle w:val="af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7CDC592" w14:textId="77777777" w:rsidR="00AB1760" w:rsidRDefault="00000000" w:rsidP="00AB1760">
      <w:pPr>
        <w:pStyle w:val="affffffffffffb"/>
        <w:spacing w:line="276" w:lineRule="auto"/>
        <w:rPr>
          <w:color w:val="000000"/>
        </w:rPr>
      </w:pPr>
      <w:hyperlink r:id="rId16" w:tgtFrame="_blank" w:history="1">
        <w:r w:rsidR="00AB1760" w:rsidRPr="005154BA">
          <w:rPr>
            <w:rFonts w:hint="eastAsia"/>
            <w:color w:val="000000"/>
          </w:rPr>
          <w:t>GB/T 2423.10 环境试验 第2部分：试验方法 试验Fc: 振动(正弦)</w:t>
        </w:r>
      </w:hyperlink>
    </w:p>
    <w:p w14:paraId="6C2147AE" w14:textId="77777777" w:rsidR="00AB1760" w:rsidRDefault="00AB1760" w:rsidP="00AB1760">
      <w:pPr>
        <w:pStyle w:val="affffffffffffb"/>
        <w:spacing w:line="276" w:lineRule="auto"/>
        <w:rPr>
          <w:color w:val="000000"/>
        </w:rPr>
      </w:pPr>
      <w:r>
        <w:rPr>
          <w:rFonts w:hint="eastAsia"/>
          <w:color w:val="000000"/>
        </w:rPr>
        <w:t>GB</w:t>
      </w:r>
      <w:r>
        <w:rPr>
          <w:color w:val="000000"/>
        </w:rPr>
        <w:t xml:space="preserve">/T 2423.17 </w:t>
      </w:r>
      <w:r>
        <w:rPr>
          <w:rFonts w:hint="eastAsia"/>
          <w:color w:val="000000"/>
        </w:rPr>
        <w:t>电工电子产品环境试验 第2部分：</w:t>
      </w:r>
      <w:r>
        <w:rPr>
          <w:color w:val="000000"/>
        </w:rPr>
        <w:t>试验方法</w:t>
      </w:r>
      <w:r>
        <w:rPr>
          <w:rFonts w:hint="eastAsia"/>
          <w:color w:val="000000"/>
        </w:rPr>
        <w:t xml:space="preserve"> 试验Ka：</w:t>
      </w:r>
      <w:r>
        <w:rPr>
          <w:color w:val="000000"/>
        </w:rPr>
        <w:t>盐雾</w:t>
      </w:r>
    </w:p>
    <w:p w14:paraId="53C7CFA7" w14:textId="77777777" w:rsidR="00AB1760" w:rsidRDefault="00AB1760" w:rsidP="00AB1760">
      <w:pPr>
        <w:pStyle w:val="affffffffffffb"/>
        <w:spacing w:line="276" w:lineRule="auto"/>
        <w:rPr>
          <w:color w:val="000000"/>
        </w:rPr>
      </w:pPr>
      <w:r w:rsidRPr="005154BA">
        <w:rPr>
          <w:color w:val="000000"/>
        </w:rPr>
        <w:t>GB/T 14710</w:t>
      </w:r>
      <w:r>
        <w:rPr>
          <w:color w:val="000000"/>
        </w:rPr>
        <w:t xml:space="preserve"> </w:t>
      </w:r>
      <w:r w:rsidRPr="005154BA">
        <w:rPr>
          <w:rFonts w:hint="eastAsia"/>
          <w:color w:val="000000"/>
        </w:rPr>
        <w:t>医用电器环境要求及试验方法</w:t>
      </w:r>
    </w:p>
    <w:p w14:paraId="337613CF" w14:textId="77777777" w:rsidR="00AB1760" w:rsidRDefault="00AB1760" w:rsidP="00AB1760">
      <w:pPr>
        <w:pStyle w:val="affffffffffffb"/>
        <w:spacing w:line="276" w:lineRule="auto"/>
        <w:rPr>
          <w:color w:val="000000"/>
        </w:rPr>
      </w:pPr>
      <w:r>
        <w:rPr>
          <w:rFonts w:hint="eastAsia"/>
          <w:color w:val="000000"/>
        </w:rPr>
        <w:t>GB</w:t>
      </w:r>
      <w:r>
        <w:rPr>
          <w:color w:val="000000"/>
        </w:rPr>
        <w:t xml:space="preserve"> 15982 </w:t>
      </w:r>
      <w:r>
        <w:rPr>
          <w:rFonts w:hint="eastAsia"/>
          <w:color w:val="000000"/>
        </w:rPr>
        <w:t>医院消毒</w:t>
      </w:r>
      <w:r>
        <w:rPr>
          <w:color w:val="000000"/>
        </w:rPr>
        <w:t>卫生标准</w:t>
      </w:r>
    </w:p>
    <w:p w14:paraId="53E2B361" w14:textId="77777777" w:rsidR="00AB1760" w:rsidRDefault="00000000" w:rsidP="00AB1760">
      <w:pPr>
        <w:pStyle w:val="affffffffffffb"/>
        <w:spacing w:line="276" w:lineRule="auto"/>
        <w:rPr>
          <w:color w:val="000000"/>
        </w:rPr>
      </w:pPr>
      <w:hyperlink r:id="rId17" w:tgtFrame="_blank" w:history="1">
        <w:r w:rsidR="00AB1760" w:rsidRPr="0070565A">
          <w:rPr>
            <w:rFonts w:hint="eastAsia"/>
            <w:color w:val="000000"/>
          </w:rPr>
          <w:t>GB 16796 安全防范报警设备 安全要求和试验方法</w:t>
        </w:r>
      </w:hyperlink>
    </w:p>
    <w:p w14:paraId="3B087F82" w14:textId="77777777" w:rsidR="00AB1760" w:rsidRDefault="00000000" w:rsidP="00AB1760">
      <w:pPr>
        <w:pStyle w:val="affffffffffffb"/>
        <w:spacing w:line="276" w:lineRule="auto"/>
        <w:rPr>
          <w:color w:val="000000"/>
        </w:rPr>
      </w:pPr>
      <w:hyperlink r:id="rId18" w:tgtFrame="_blank" w:history="1">
        <w:r w:rsidR="00AB1760" w:rsidRPr="0070565A">
          <w:rPr>
            <w:rFonts w:hint="eastAsia"/>
            <w:color w:val="000000"/>
          </w:rPr>
          <w:t>GB/T 17626.2 电磁兼容 试验和测量技术 静电放电抗扰度试验</w:t>
        </w:r>
      </w:hyperlink>
    </w:p>
    <w:p w14:paraId="50106DF3" w14:textId="77777777" w:rsidR="00AB1760" w:rsidRDefault="00000000" w:rsidP="00AB1760">
      <w:pPr>
        <w:pStyle w:val="affffffffffffb"/>
        <w:spacing w:line="276" w:lineRule="auto"/>
        <w:rPr>
          <w:color w:val="000000"/>
        </w:rPr>
      </w:pPr>
      <w:hyperlink r:id="rId19" w:tgtFrame="_blank" w:history="1">
        <w:r w:rsidR="00AB1760" w:rsidRPr="00F724C2">
          <w:rPr>
            <w:rFonts w:hint="eastAsia"/>
            <w:color w:val="000000"/>
          </w:rPr>
          <w:t>GB/T 17626.3 电磁兼容 试验和测量技术 第3部分：射频电磁场辐射抗扰度试验</w:t>
        </w:r>
      </w:hyperlink>
    </w:p>
    <w:p w14:paraId="2156E74F" w14:textId="77777777" w:rsidR="00AB1760" w:rsidRDefault="00000000" w:rsidP="00AB1760">
      <w:pPr>
        <w:pStyle w:val="affffffffffffb"/>
        <w:spacing w:line="276" w:lineRule="auto"/>
        <w:rPr>
          <w:color w:val="000000"/>
        </w:rPr>
      </w:pPr>
      <w:hyperlink r:id="rId20" w:tgtFrame="_blank" w:history="1">
        <w:r w:rsidR="00AB1760" w:rsidRPr="00F724C2">
          <w:rPr>
            <w:rFonts w:hint="eastAsia"/>
            <w:color w:val="000000"/>
          </w:rPr>
          <w:t>GB/T 17626.5 电磁兼容 试验和测量技术 浪涌（冲击）抗扰度试验</w:t>
        </w:r>
      </w:hyperlink>
    </w:p>
    <w:p w14:paraId="1DF487FC" w14:textId="77777777" w:rsidR="003F6B2E" w:rsidRDefault="003F6B2E" w:rsidP="00AB1760">
      <w:pPr>
        <w:pStyle w:val="affffffffffffb"/>
        <w:spacing w:line="276" w:lineRule="auto"/>
        <w:rPr>
          <w:color w:val="000000"/>
        </w:rPr>
      </w:pPr>
      <w:r>
        <w:rPr>
          <w:rFonts w:cs="宋体" w:hint="eastAsia"/>
          <w:szCs w:val="21"/>
        </w:rPr>
        <w:t>GB</w:t>
      </w:r>
      <w:r>
        <w:rPr>
          <w:rFonts w:cs="宋体"/>
          <w:szCs w:val="21"/>
        </w:rPr>
        <w:t xml:space="preserve">/T 2423.10 </w:t>
      </w:r>
      <w:hyperlink r:id="rId21" w:tgtFrame="_blank" w:history="1">
        <w:r w:rsidRPr="003F6B2E">
          <w:rPr>
            <w:rFonts w:hint="eastAsia"/>
            <w:color w:val="000000"/>
          </w:rPr>
          <w:t>环境试验 第2部分：试验方法 试验Fc: 振动(正弦)</w:t>
        </w:r>
      </w:hyperlink>
    </w:p>
    <w:p w14:paraId="4911908F" w14:textId="77777777" w:rsidR="003F6B2E" w:rsidRDefault="003F6B2E" w:rsidP="00AB1760">
      <w:pPr>
        <w:pStyle w:val="affffffffffffb"/>
        <w:spacing w:line="276" w:lineRule="auto"/>
        <w:rPr>
          <w:rFonts w:cs="宋体"/>
          <w:szCs w:val="21"/>
        </w:rPr>
      </w:pPr>
      <w:r>
        <w:rPr>
          <w:rFonts w:cs="宋体" w:hint="eastAsia"/>
          <w:szCs w:val="21"/>
        </w:rPr>
        <w:t>GB</w:t>
      </w:r>
      <w:r>
        <w:rPr>
          <w:rFonts w:cs="宋体"/>
          <w:szCs w:val="21"/>
        </w:rPr>
        <w:t xml:space="preserve">/T 2423.17 </w:t>
      </w:r>
      <w:hyperlink r:id="rId22" w:tgtFrame="_blank" w:history="1">
        <w:r w:rsidRPr="003F6B2E">
          <w:rPr>
            <w:rFonts w:hint="eastAsia"/>
            <w:color w:val="000000"/>
          </w:rPr>
          <w:t>电工电子产品环境试验 第2部分: 试验方法 试验Ka：盐雾</w:t>
        </w:r>
      </w:hyperlink>
    </w:p>
    <w:p w14:paraId="41E398C3" w14:textId="77777777" w:rsidR="00AB1760" w:rsidRDefault="00AB1760" w:rsidP="00AB1760">
      <w:pPr>
        <w:pStyle w:val="affffffffffffb"/>
        <w:spacing w:line="276" w:lineRule="auto"/>
        <w:rPr>
          <w:rFonts w:cs="宋体"/>
          <w:szCs w:val="21"/>
        </w:rPr>
      </w:pPr>
      <w:r>
        <w:rPr>
          <w:rFonts w:cs="宋体"/>
          <w:szCs w:val="21"/>
        </w:rPr>
        <w:t xml:space="preserve">GB 28235 </w:t>
      </w:r>
      <w:r>
        <w:rPr>
          <w:rFonts w:cs="宋体" w:hint="eastAsia"/>
          <w:szCs w:val="21"/>
        </w:rPr>
        <w:t>紫外线消毒器卫生要求</w:t>
      </w:r>
    </w:p>
    <w:p w14:paraId="5368505F" w14:textId="77777777" w:rsidR="00AB1760" w:rsidRDefault="00AB1760" w:rsidP="00AB1760">
      <w:pPr>
        <w:pStyle w:val="affffffffffffb"/>
        <w:spacing w:line="276" w:lineRule="auto"/>
        <w:rPr>
          <w:rFonts w:cs="宋体"/>
          <w:szCs w:val="21"/>
        </w:rPr>
      </w:pPr>
      <w:r>
        <w:rPr>
          <w:rFonts w:cs="宋体"/>
          <w:szCs w:val="21"/>
        </w:rPr>
        <w:t xml:space="preserve">GB/T 36530 </w:t>
      </w:r>
      <w:r>
        <w:rPr>
          <w:rFonts w:cs="宋体" w:hint="eastAsia"/>
          <w:szCs w:val="21"/>
        </w:rPr>
        <w:t>机器人与机器人装备 个人助理机器人的安全要求</w:t>
      </w:r>
    </w:p>
    <w:p w14:paraId="63E03D0D" w14:textId="77777777" w:rsidR="00AB1760" w:rsidRDefault="00AB1760" w:rsidP="00AB1760">
      <w:pPr>
        <w:pStyle w:val="affffffffffffb"/>
        <w:spacing w:line="276" w:lineRule="auto"/>
        <w:rPr>
          <w:rFonts w:cs="宋体"/>
          <w:szCs w:val="21"/>
        </w:rPr>
      </w:pPr>
      <w:bookmarkStart w:id="41" w:name="OLE_LINK8"/>
      <w:bookmarkStart w:id="42" w:name="OLE_LINK9"/>
      <w:r>
        <w:rPr>
          <w:rFonts w:cs="宋体"/>
          <w:szCs w:val="21"/>
        </w:rPr>
        <w:t xml:space="preserve">GB/T 38244 </w:t>
      </w:r>
      <w:r>
        <w:rPr>
          <w:rFonts w:cs="宋体" w:hint="eastAsia"/>
          <w:szCs w:val="21"/>
        </w:rPr>
        <w:t>机器人安全总则</w:t>
      </w:r>
      <w:bookmarkEnd w:id="41"/>
      <w:bookmarkEnd w:id="42"/>
    </w:p>
    <w:p w14:paraId="2C93152F" w14:textId="77777777" w:rsidR="00AB1760" w:rsidRDefault="00AB1760" w:rsidP="00AB1760">
      <w:pPr>
        <w:pStyle w:val="affffffffffffb"/>
        <w:spacing w:line="276" w:lineRule="auto"/>
        <w:rPr>
          <w:rFonts w:cs="宋体"/>
          <w:szCs w:val="21"/>
        </w:rPr>
      </w:pPr>
      <w:r>
        <w:rPr>
          <w:rFonts w:cs="宋体" w:hint="eastAsia"/>
          <w:szCs w:val="21"/>
        </w:rPr>
        <w:t>GB</w:t>
      </w:r>
      <w:r>
        <w:rPr>
          <w:rFonts w:cs="宋体"/>
          <w:szCs w:val="21"/>
        </w:rPr>
        <w:t xml:space="preserve">/T 38504 </w:t>
      </w:r>
      <w:r>
        <w:rPr>
          <w:rFonts w:cs="宋体" w:hint="eastAsia"/>
          <w:szCs w:val="21"/>
        </w:rPr>
        <w:t>喷雾消毒</w:t>
      </w:r>
      <w:r>
        <w:rPr>
          <w:rFonts w:cs="宋体"/>
          <w:szCs w:val="21"/>
        </w:rPr>
        <w:t>效果</w:t>
      </w:r>
      <w:r>
        <w:rPr>
          <w:rFonts w:cs="宋体" w:hint="eastAsia"/>
          <w:szCs w:val="21"/>
        </w:rPr>
        <w:t>评价</w:t>
      </w:r>
      <w:r>
        <w:rPr>
          <w:rFonts w:cs="宋体"/>
          <w:szCs w:val="21"/>
        </w:rPr>
        <w:t>方法</w:t>
      </w:r>
    </w:p>
    <w:p w14:paraId="21A07069" w14:textId="77777777" w:rsidR="00AB1760" w:rsidRDefault="00AB1760" w:rsidP="00AB1760">
      <w:pPr>
        <w:pStyle w:val="affffffffffffb"/>
        <w:spacing w:line="276" w:lineRule="auto"/>
        <w:rPr>
          <w:rFonts w:cs="宋体"/>
          <w:szCs w:val="21"/>
        </w:rPr>
      </w:pPr>
      <w:r>
        <w:rPr>
          <w:rFonts w:cs="宋体" w:hint="eastAsia"/>
          <w:szCs w:val="21"/>
        </w:rPr>
        <w:t>GB</w:t>
      </w:r>
      <w:r>
        <w:rPr>
          <w:rFonts w:cs="宋体"/>
          <w:szCs w:val="21"/>
        </w:rPr>
        <w:t xml:space="preserve">/T 38517 </w:t>
      </w:r>
      <w:r>
        <w:rPr>
          <w:rFonts w:cs="宋体" w:hint="eastAsia"/>
          <w:szCs w:val="21"/>
        </w:rPr>
        <w:t>颗粒 生物气溶胶采样</w:t>
      </w:r>
      <w:r>
        <w:rPr>
          <w:rFonts w:cs="宋体"/>
          <w:szCs w:val="21"/>
        </w:rPr>
        <w:t>和分析</w:t>
      </w:r>
      <w:r>
        <w:rPr>
          <w:rFonts w:cs="宋体" w:hint="eastAsia"/>
          <w:szCs w:val="21"/>
        </w:rPr>
        <w:t xml:space="preserve"> 通则</w:t>
      </w:r>
    </w:p>
    <w:p w14:paraId="230538CC" w14:textId="77777777" w:rsidR="00AB1760" w:rsidRDefault="00AB1760" w:rsidP="00AB1760">
      <w:pPr>
        <w:pStyle w:val="affffffffffffb"/>
        <w:spacing w:line="276" w:lineRule="auto"/>
        <w:rPr>
          <w:color w:val="000000"/>
        </w:rPr>
      </w:pPr>
      <w:r>
        <w:rPr>
          <w:rFonts w:cs="宋体" w:hint="eastAsia"/>
          <w:szCs w:val="21"/>
        </w:rPr>
        <w:t>GB</w:t>
      </w:r>
      <w:r>
        <w:rPr>
          <w:rFonts w:cs="宋体"/>
          <w:szCs w:val="21"/>
        </w:rPr>
        <w:t xml:space="preserve">/T 39990 </w:t>
      </w:r>
      <w:r>
        <w:rPr>
          <w:rFonts w:cs="宋体" w:hint="eastAsia"/>
          <w:szCs w:val="21"/>
        </w:rPr>
        <w:t>颗粒 生物</w:t>
      </w:r>
      <w:r>
        <w:rPr>
          <w:rFonts w:cs="宋体"/>
          <w:szCs w:val="21"/>
        </w:rPr>
        <w:t>气溶胶采样器</w:t>
      </w:r>
      <w:r>
        <w:rPr>
          <w:rFonts w:cs="宋体" w:hint="eastAsia"/>
          <w:szCs w:val="21"/>
        </w:rPr>
        <w:t xml:space="preserve"> 技术条件</w:t>
      </w:r>
    </w:p>
    <w:p w14:paraId="1A60BCFC" w14:textId="77777777" w:rsidR="00AB1760" w:rsidRDefault="00AB1760" w:rsidP="00AB1760">
      <w:pPr>
        <w:pStyle w:val="affffffffffffb"/>
        <w:spacing w:line="276" w:lineRule="auto"/>
        <w:rPr>
          <w:color w:val="000000"/>
        </w:rPr>
      </w:pPr>
      <w:r w:rsidRPr="00FA1C74">
        <w:rPr>
          <w:color w:val="000000"/>
        </w:rPr>
        <w:t>WS</w:t>
      </w:r>
      <w:r>
        <w:rPr>
          <w:color w:val="000000"/>
        </w:rPr>
        <w:t>/</w:t>
      </w:r>
      <w:r w:rsidRPr="00FA1C74">
        <w:rPr>
          <w:color w:val="000000"/>
        </w:rPr>
        <w:t>T 311</w:t>
      </w:r>
      <w:r>
        <w:rPr>
          <w:color w:val="000000"/>
        </w:rPr>
        <w:t xml:space="preserve"> </w:t>
      </w:r>
      <w:r w:rsidRPr="00C906A7">
        <w:rPr>
          <w:rFonts w:hint="eastAsia"/>
          <w:color w:val="000000"/>
        </w:rPr>
        <w:t>医院隔离技术</w:t>
      </w:r>
      <w:bookmarkStart w:id="43" w:name="OLE_LINK4"/>
      <w:bookmarkStart w:id="44" w:name="OLE_LINK5"/>
      <w:r>
        <w:rPr>
          <w:rFonts w:hint="eastAsia"/>
          <w:color w:val="000000"/>
        </w:rPr>
        <w:t>标准</w:t>
      </w:r>
    </w:p>
    <w:p w14:paraId="0C3EBEFB" w14:textId="77777777" w:rsidR="00AB1760" w:rsidRDefault="00AB1760" w:rsidP="00AB1760">
      <w:pPr>
        <w:pStyle w:val="affffffffffffb"/>
        <w:spacing w:line="276" w:lineRule="auto"/>
        <w:rPr>
          <w:color w:val="000000"/>
        </w:rPr>
      </w:pPr>
      <w:r>
        <w:rPr>
          <w:rFonts w:hint="eastAsia"/>
          <w:color w:val="000000"/>
        </w:rPr>
        <w:t>WS</w:t>
      </w:r>
      <w:r>
        <w:rPr>
          <w:color w:val="000000"/>
        </w:rPr>
        <w:t xml:space="preserve">/T 313 </w:t>
      </w:r>
      <w:r>
        <w:rPr>
          <w:rFonts w:hint="eastAsia"/>
          <w:color w:val="000000"/>
        </w:rPr>
        <w:t>医务人员</w:t>
      </w:r>
      <w:proofErr w:type="gramStart"/>
      <w:r>
        <w:rPr>
          <w:color w:val="000000"/>
        </w:rPr>
        <w:t>手卫生</w:t>
      </w:r>
      <w:proofErr w:type="gramEnd"/>
      <w:r>
        <w:rPr>
          <w:color w:val="000000"/>
        </w:rPr>
        <w:t>规范</w:t>
      </w:r>
    </w:p>
    <w:bookmarkEnd w:id="43"/>
    <w:bookmarkEnd w:id="44"/>
    <w:p w14:paraId="5E3155D5" w14:textId="77777777" w:rsidR="00AB1760" w:rsidRDefault="00AB1760" w:rsidP="00AB1760">
      <w:pPr>
        <w:pStyle w:val="affffffffffffb"/>
        <w:spacing w:line="276" w:lineRule="auto"/>
        <w:rPr>
          <w:color w:val="000000"/>
        </w:rPr>
      </w:pPr>
      <w:r w:rsidRPr="00C906A7">
        <w:rPr>
          <w:rFonts w:hint="eastAsia"/>
          <w:color w:val="000000"/>
        </w:rPr>
        <w:t>DB31</w:t>
      </w:r>
      <w:r>
        <w:rPr>
          <w:color w:val="000000"/>
        </w:rPr>
        <w:t>/</w:t>
      </w:r>
      <w:r w:rsidRPr="00C906A7">
        <w:rPr>
          <w:rFonts w:hint="eastAsia"/>
          <w:color w:val="000000"/>
        </w:rPr>
        <w:t>T 1359 健康通行核验及人体测温筛查出入口控制系统应用技术要求</w:t>
      </w:r>
    </w:p>
    <w:p w14:paraId="25B6C47E" w14:textId="77777777" w:rsidR="00AA6EC9" w:rsidRPr="008A57E6" w:rsidRDefault="00AB1760" w:rsidP="00AB1760">
      <w:pPr>
        <w:pStyle w:val="afffffb"/>
        <w:ind w:firstLine="420"/>
      </w:pPr>
      <w:r w:rsidRPr="00AE1A74">
        <w:rPr>
          <w:rFonts w:hint="eastAsia"/>
          <w:color w:val="000000"/>
        </w:rPr>
        <w:t>IEC 60529</w:t>
      </w:r>
      <w:r w:rsidRPr="008B4CB9">
        <w:rPr>
          <w:color w:val="000000"/>
        </w:rPr>
        <w:t xml:space="preserve"> </w:t>
      </w:r>
      <w:r w:rsidRPr="008B4CB9">
        <w:rPr>
          <w:rFonts w:hint="eastAsia"/>
          <w:color w:val="000000"/>
        </w:rPr>
        <w:t>机壳</w:t>
      </w:r>
      <w:r w:rsidRPr="008B4CB9">
        <w:rPr>
          <w:color w:val="000000"/>
        </w:rPr>
        <w:t>提供的</w:t>
      </w:r>
      <w:r w:rsidRPr="008B4CB9">
        <w:rPr>
          <w:rFonts w:hint="eastAsia"/>
          <w:color w:val="000000"/>
        </w:rPr>
        <w:t>防护</w:t>
      </w:r>
      <w:r w:rsidRPr="008B4CB9">
        <w:rPr>
          <w:color w:val="000000"/>
        </w:rPr>
        <w:t>等级</w:t>
      </w:r>
    </w:p>
    <w:p w14:paraId="6F9CCFC4" w14:textId="77777777" w:rsidR="00B265BC" w:rsidRPr="00E030F9" w:rsidRDefault="00FD59EB" w:rsidP="00FD59EB">
      <w:pPr>
        <w:pStyle w:val="afffc"/>
        <w:spacing w:before="312" w:after="312"/>
      </w:pPr>
      <w:bookmarkStart w:id="45" w:name="_Toc97191425"/>
      <w:r>
        <w:rPr>
          <w:rFonts w:hint="eastAsia"/>
          <w:szCs w:val="21"/>
        </w:rPr>
        <w:t>术语和定义</w:t>
      </w:r>
      <w:bookmarkEnd w:id="45"/>
    </w:p>
    <w:bookmarkStart w:id="46" w:name="_Toc26986532" w:displacedByCustomXml="next"/>
    <w:bookmarkEnd w:id="46" w:displacedByCustomXml="next"/>
    <w:sdt>
      <w:sdtPr>
        <w:id w:val="-1909835108"/>
        <w:placeholder>
          <w:docPart w:val="57DC9EE689D048198B3A07209997761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DDB82AB" w14:textId="77777777" w:rsidR="003C010C" w:rsidRDefault="00AB1760" w:rsidP="00BA263B">
          <w:pPr>
            <w:pStyle w:val="afffffb"/>
            <w:ind w:firstLine="420"/>
          </w:pPr>
          <w:r>
            <w:t>下列术语和定义适用于本文件。</w:t>
          </w:r>
        </w:p>
      </w:sdtContent>
    </w:sdt>
    <w:p w14:paraId="1930CCB0" w14:textId="77777777" w:rsidR="00AB1760" w:rsidRDefault="00AB1760" w:rsidP="00AB1760">
      <w:pPr>
        <w:pStyle w:val="af8"/>
        <w:ind w:left="0" w:firstLineChars="67" w:firstLine="141"/>
      </w:pPr>
    </w:p>
    <w:p w14:paraId="00294B71" w14:textId="77777777" w:rsidR="00AB1760" w:rsidRDefault="00AB1760" w:rsidP="00AB1760">
      <w:pPr>
        <w:pStyle w:val="affffffffffffb"/>
        <w:spacing w:line="276" w:lineRule="auto"/>
        <w:rPr>
          <w:rFonts w:ascii="Helvetica" w:hAnsi="Helvetica"/>
          <w:shd w:val="clear" w:color="auto" w:fill="FFFFFF"/>
        </w:rPr>
      </w:pPr>
      <w:bookmarkStart w:id="47" w:name="_Toc91864696"/>
      <w:r>
        <w:rPr>
          <w:rFonts w:ascii="黑体" w:eastAsia="黑体" w:hAnsi="黑体" w:hint="eastAsia"/>
        </w:rPr>
        <w:lastRenderedPageBreak/>
        <w:t>感染</w:t>
      </w:r>
      <w:r>
        <w:rPr>
          <w:rFonts w:ascii="黑体" w:eastAsia="黑体" w:hAnsi="黑体"/>
        </w:rPr>
        <w:t>防控机器人</w:t>
      </w:r>
      <w:r>
        <w:rPr>
          <w:rFonts w:ascii="黑体" w:eastAsia="黑体" w:hAnsi="黑体" w:hint="eastAsia"/>
        </w:rPr>
        <w:t xml:space="preserve"> </w:t>
      </w:r>
      <w:r>
        <w:rPr>
          <w:rFonts w:ascii="Helvetica" w:hAnsi="Helvetica"/>
          <w:shd w:val="clear" w:color="auto" w:fill="FFFFFF"/>
        </w:rPr>
        <w:t>infection prevention and control robot</w:t>
      </w:r>
      <w:r>
        <w:rPr>
          <w:rFonts w:ascii="Helvetica" w:hAnsi="Helvetica" w:hint="eastAsia"/>
          <w:shd w:val="clear" w:color="auto" w:fill="FFFFFF"/>
        </w:rPr>
        <w:t>；</w:t>
      </w:r>
      <w:r>
        <w:rPr>
          <w:rFonts w:ascii="Times New Roman" w:eastAsia="黑体"/>
        </w:rPr>
        <w:t>IPC Robot</w:t>
      </w:r>
    </w:p>
    <w:p w14:paraId="4B3FD6D0" w14:textId="77777777" w:rsidR="00AB1760" w:rsidRPr="00612A7F" w:rsidRDefault="00AB1760" w:rsidP="00AB1760">
      <w:pPr>
        <w:pStyle w:val="affffffffffffb"/>
        <w:spacing w:line="276" w:lineRule="auto"/>
        <w:rPr>
          <w:rFonts w:ascii="Helvetica" w:hAnsi="Helvetica"/>
          <w:shd w:val="clear" w:color="auto" w:fill="FFFFFF"/>
        </w:rPr>
      </w:pPr>
      <w:bookmarkStart w:id="48" w:name="_Toc91864700"/>
      <w:r>
        <w:rPr>
          <w:rFonts w:cs="宋体" w:hint="eastAsia"/>
          <w:szCs w:val="21"/>
        </w:rPr>
        <w:t>协助或替代工作</w:t>
      </w:r>
      <w:r>
        <w:rPr>
          <w:rFonts w:cs="宋体"/>
          <w:szCs w:val="21"/>
        </w:rPr>
        <w:t>人员</w:t>
      </w:r>
      <w:r>
        <w:rPr>
          <w:rFonts w:cs="宋体" w:hint="eastAsia"/>
          <w:szCs w:val="21"/>
        </w:rPr>
        <w:t>执行感染防控工作的机器人的统称</w:t>
      </w:r>
      <w:r w:rsidRPr="009F42DA">
        <w:rPr>
          <w:rFonts w:hint="eastAsia"/>
          <w:color w:val="000000"/>
        </w:rPr>
        <w:t>。</w:t>
      </w:r>
      <w:bookmarkEnd w:id="47"/>
      <w:bookmarkEnd w:id="48"/>
    </w:p>
    <w:p w14:paraId="6B20BC35" w14:textId="77777777" w:rsidR="00AB1760" w:rsidRDefault="00AB1760" w:rsidP="00AB1760">
      <w:pPr>
        <w:pStyle w:val="af8"/>
      </w:pPr>
      <w:bookmarkStart w:id="49" w:name="_Toc91864698"/>
      <w:bookmarkStart w:id="50" w:name="_Toc91865795"/>
      <w:bookmarkStart w:id="51" w:name="_Toc91865596"/>
      <w:bookmarkStart w:id="52" w:name="_Toc91866088"/>
      <w:bookmarkStart w:id="53" w:name="_Toc91866146"/>
      <w:bookmarkStart w:id="54" w:name="_Toc91865454"/>
      <w:bookmarkStart w:id="55" w:name="_Toc91865388"/>
      <w:bookmarkStart w:id="56" w:name="_Toc91865311"/>
      <w:bookmarkStart w:id="57" w:name="_Toc91865948"/>
      <w:bookmarkStart w:id="58" w:name="_Toc91865498"/>
      <w:bookmarkStart w:id="59" w:name="_Toc92988112"/>
      <w:bookmarkStart w:id="60" w:name="_Toc91866111"/>
      <w:bookmarkStart w:id="61" w:name="_Toc91865642"/>
      <w:bookmarkEnd w:id="49"/>
      <w:bookmarkEnd w:id="50"/>
      <w:bookmarkEnd w:id="51"/>
      <w:bookmarkEnd w:id="52"/>
      <w:bookmarkEnd w:id="53"/>
      <w:bookmarkEnd w:id="54"/>
      <w:bookmarkEnd w:id="55"/>
      <w:bookmarkEnd w:id="56"/>
      <w:bookmarkEnd w:id="57"/>
      <w:bookmarkEnd w:id="58"/>
      <w:bookmarkEnd w:id="59"/>
      <w:bookmarkEnd w:id="60"/>
      <w:bookmarkEnd w:id="61"/>
    </w:p>
    <w:p w14:paraId="61E132E4" w14:textId="77777777" w:rsidR="00AB1760" w:rsidRDefault="00AB1760" w:rsidP="00AB1760">
      <w:pPr>
        <w:pStyle w:val="affffffffffffb"/>
        <w:spacing w:line="276" w:lineRule="auto"/>
        <w:rPr>
          <w:rFonts w:ascii="黑体" w:eastAsia="黑体" w:hAnsi="黑体" w:hint="eastAsia"/>
        </w:rPr>
      </w:pPr>
      <w:r>
        <w:rPr>
          <w:rFonts w:ascii="黑体" w:eastAsia="黑体" w:hAnsi="黑体" w:hint="eastAsia"/>
        </w:rPr>
        <w:t>感染防控</w:t>
      </w:r>
      <w:r>
        <w:rPr>
          <w:rFonts w:ascii="黑体" w:eastAsia="黑体" w:hAnsi="黑体"/>
        </w:rPr>
        <w:t>机器人系统</w:t>
      </w:r>
      <w:r>
        <w:rPr>
          <w:rFonts w:ascii="黑体" w:eastAsia="黑体" w:hAnsi="黑体" w:hint="eastAsia"/>
        </w:rPr>
        <w:t xml:space="preserve"> </w:t>
      </w:r>
      <w:bookmarkStart w:id="62" w:name="_Toc91864697"/>
      <w:r>
        <w:rPr>
          <w:rFonts w:ascii="Helvetica" w:hAnsi="Helvetica"/>
          <w:shd w:val="clear" w:color="auto" w:fill="FFFFFF"/>
        </w:rPr>
        <w:t xml:space="preserve">infection prevention and control </w:t>
      </w:r>
      <w:r w:rsidRPr="00603DAB">
        <w:rPr>
          <w:rFonts w:ascii="Helvetica" w:hAnsi="Helvetica"/>
          <w:shd w:val="clear" w:color="auto" w:fill="FFFFFF"/>
        </w:rPr>
        <w:t>robotic</w:t>
      </w:r>
      <w:r>
        <w:rPr>
          <w:rFonts w:ascii="Helvetica" w:hAnsi="Helvetica"/>
          <w:shd w:val="clear" w:color="auto" w:fill="FFFFFF"/>
        </w:rPr>
        <w:t xml:space="preserve"> systems</w:t>
      </w:r>
    </w:p>
    <w:p w14:paraId="176A3590" w14:textId="77777777" w:rsidR="00AB1760" w:rsidRPr="00612A7F" w:rsidRDefault="00AB1760" w:rsidP="00AB1760">
      <w:pPr>
        <w:pStyle w:val="affffffffffffb"/>
        <w:tabs>
          <w:tab w:val="clear" w:pos="9298"/>
          <w:tab w:val="right" w:leader="dot" w:pos="8931"/>
        </w:tabs>
        <w:spacing w:line="276" w:lineRule="auto"/>
        <w:ind w:firstLineChars="193" w:firstLine="405"/>
        <w:rPr>
          <w:rFonts w:ascii="黑体" w:eastAsia="黑体" w:hAnsi="黑体" w:hint="eastAsia"/>
        </w:rPr>
      </w:pPr>
      <w:r>
        <w:rPr>
          <w:rFonts w:cs="宋体" w:hint="eastAsia"/>
          <w:szCs w:val="21"/>
        </w:rPr>
        <w:t>由感染防控机器人及其操作控制设备、配套设备、通信网络、管控与应用平台等一项或多项组成的系统，该</w:t>
      </w:r>
      <w:r>
        <w:rPr>
          <w:rFonts w:cs="宋体"/>
          <w:szCs w:val="21"/>
        </w:rPr>
        <w:t>系统</w:t>
      </w:r>
      <w:r>
        <w:rPr>
          <w:rFonts w:cs="宋体" w:hint="eastAsia"/>
          <w:szCs w:val="21"/>
        </w:rPr>
        <w:t>包括但</w:t>
      </w:r>
      <w:r>
        <w:rPr>
          <w:rFonts w:cs="宋体"/>
          <w:szCs w:val="21"/>
        </w:rPr>
        <w:t>不限于</w:t>
      </w:r>
      <w:r>
        <w:rPr>
          <w:rFonts w:cs="宋体" w:hint="eastAsia"/>
          <w:szCs w:val="21"/>
        </w:rPr>
        <w:t>消毒</w:t>
      </w:r>
      <w:r>
        <w:rPr>
          <w:rFonts w:cs="宋体"/>
          <w:szCs w:val="21"/>
        </w:rPr>
        <w:t>、</w:t>
      </w:r>
      <w:r>
        <w:rPr>
          <w:rFonts w:cs="宋体" w:hint="eastAsia"/>
          <w:szCs w:val="21"/>
        </w:rPr>
        <w:t>采样</w:t>
      </w:r>
      <w:r>
        <w:rPr>
          <w:rFonts w:cs="宋体"/>
          <w:szCs w:val="21"/>
        </w:rPr>
        <w:t>、</w:t>
      </w:r>
      <w:r>
        <w:rPr>
          <w:rFonts w:cs="宋体" w:hint="eastAsia"/>
          <w:szCs w:val="21"/>
        </w:rPr>
        <w:t>个人防护</w:t>
      </w:r>
      <w:r>
        <w:rPr>
          <w:rFonts w:cs="宋体"/>
          <w:szCs w:val="21"/>
        </w:rPr>
        <w:t>用品穿戴监测、</w:t>
      </w:r>
      <w:r>
        <w:rPr>
          <w:rFonts w:cs="宋体" w:hint="eastAsia"/>
          <w:szCs w:val="21"/>
        </w:rPr>
        <w:t>人体</w:t>
      </w:r>
      <w:r>
        <w:rPr>
          <w:rFonts w:cs="宋体"/>
          <w:szCs w:val="21"/>
        </w:rPr>
        <w:t>表面温度监测、</w:t>
      </w:r>
      <w:proofErr w:type="gramStart"/>
      <w:r>
        <w:rPr>
          <w:rFonts w:cs="宋体" w:hint="eastAsia"/>
          <w:szCs w:val="21"/>
        </w:rPr>
        <w:t>手卫生</w:t>
      </w:r>
      <w:proofErr w:type="gramEnd"/>
      <w:r>
        <w:rPr>
          <w:rFonts w:cs="宋体"/>
          <w:szCs w:val="21"/>
        </w:rPr>
        <w:t>监测、</w:t>
      </w:r>
      <w:r>
        <w:rPr>
          <w:rFonts w:cs="宋体" w:hint="eastAsia"/>
          <w:szCs w:val="21"/>
        </w:rPr>
        <w:t>物资</w:t>
      </w:r>
      <w:r>
        <w:rPr>
          <w:rFonts w:cs="宋体"/>
          <w:szCs w:val="21"/>
        </w:rPr>
        <w:t>运送</w:t>
      </w:r>
      <w:r>
        <w:rPr>
          <w:rFonts w:cs="宋体" w:hint="eastAsia"/>
          <w:szCs w:val="21"/>
        </w:rPr>
        <w:t>等功能中的一项</w:t>
      </w:r>
      <w:r>
        <w:rPr>
          <w:rFonts w:cs="宋体"/>
          <w:szCs w:val="21"/>
        </w:rPr>
        <w:t>或多项</w:t>
      </w:r>
      <w:r>
        <w:rPr>
          <w:rFonts w:cs="宋体" w:hint="eastAsia"/>
          <w:szCs w:val="21"/>
        </w:rPr>
        <w:t>。</w:t>
      </w:r>
      <w:bookmarkStart w:id="63" w:name="_Hlk116546787"/>
      <w:bookmarkEnd w:id="62"/>
    </w:p>
    <w:p w14:paraId="60959BE5" w14:textId="77777777" w:rsidR="00AB1760" w:rsidRDefault="00AB1760" w:rsidP="00AB1760">
      <w:pPr>
        <w:pStyle w:val="af8"/>
      </w:pPr>
      <w:bookmarkStart w:id="64" w:name="_Toc91865455"/>
      <w:bookmarkStart w:id="65" w:name="_Toc91865597"/>
      <w:bookmarkStart w:id="66" w:name="_Toc91865949"/>
      <w:bookmarkStart w:id="67" w:name="_Toc91865312"/>
      <w:bookmarkStart w:id="68" w:name="_Toc91865796"/>
      <w:bookmarkStart w:id="69" w:name="_Toc91866089"/>
      <w:bookmarkStart w:id="70" w:name="_Toc91865499"/>
      <w:bookmarkStart w:id="71" w:name="_Toc92988113"/>
      <w:bookmarkStart w:id="72" w:name="_Toc91865389"/>
      <w:bookmarkStart w:id="73" w:name="_Toc91864701"/>
      <w:bookmarkStart w:id="74" w:name="_Toc91866147"/>
      <w:bookmarkStart w:id="75" w:name="_Toc91866112"/>
      <w:bookmarkStart w:id="76" w:name="_Toc91865643"/>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668A7E13" w14:textId="77777777" w:rsidR="00AB1760" w:rsidRDefault="00AB1760" w:rsidP="00AB1760">
      <w:pPr>
        <w:pStyle w:val="affffffffffffb"/>
        <w:spacing w:line="276" w:lineRule="auto"/>
        <w:rPr>
          <w:rFonts w:ascii="黑体" w:eastAsia="黑体" w:hAnsi="黑体" w:hint="eastAsia"/>
        </w:rPr>
      </w:pPr>
      <w:r>
        <w:rPr>
          <w:rFonts w:ascii="黑体" w:eastAsia="黑体" w:cs="黑体" w:hint="eastAsia"/>
          <w:szCs w:val="21"/>
        </w:rPr>
        <w:t>操作控制设备 o</w:t>
      </w:r>
      <w:r w:rsidRPr="008B38B9">
        <w:rPr>
          <w:rFonts w:ascii="黑体" w:eastAsia="黑体" w:cs="黑体"/>
          <w:szCs w:val="21"/>
        </w:rPr>
        <w:t>peration control equipment</w:t>
      </w:r>
    </w:p>
    <w:p w14:paraId="6A138F98" w14:textId="77777777" w:rsidR="00AB1760" w:rsidRDefault="00AB1760" w:rsidP="00AB1760">
      <w:pPr>
        <w:pStyle w:val="affffffffffffb"/>
        <w:spacing w:line="276" w:lineRule="auto"/>
        <w:rPr>
          <w:rFonts w:cs="宋体"/>
          <w:szCs w:val="21"/>
        </w:rPr>
      </w:pPr>
      <w:r w:rsidRPr="001E6702">
        <w:rPr>
          <w:rFonts w:ascii="Times New Roman"/>
          <w:szCs w:val="21"/>
        </w:rPr>
        <w:t>操作控制设备是指用于与感染防控机器人进行信息</w:t>
      </w:r>
      <w:proofErr w:type="gramStart"/>
      <w:r w:rsidRPr="001E6702">
        <w:rPr>
          <w:rFonts w:ascii="Times New Roman"/>
          <w:szCs w:val="21"/>
        </w:rPr>
        <w:t>交互和</w:t>
      </w:r>
      <w:proofErr w:type="gramEnd"/>
      <w:r w:rsidRPr="001E6702">
        <w:rPr>
          <w:rFonts w:ascii="Times New Roman"/>
          <w:szCs w:val="21"/>
        </w:rPr>
        <w:t>控制的硬件和软件系统。该设备通过无线或有线方式连接机器人，实现对机器人的操作管理和任务执行。操作控制设备包括控制终端、传感器接口、数据处理模块、安全通信模块和用户交互界面等组成部分。</w:t>
      </w:r>
    </w:p>
    <w:p w14:paraId="0B789B41" w14:textId="77777777" w:rsidR="00AB1760" w:rsidRDefault="00AB1760" w:rsidP="00AB1760">
      <w:pPr>
        <w:pStyle w:val="af8"/>
      </w:pPr>
      <w:bookmarkStart w:id="77" w:name="_Toc91866090"/>
      <w:bookmarkStart w:id="78" w:name="_Toc91865313"/>
      <w:bookmarkStart w:id="79" w:name="_Toc91865390"/>
      <w:bookmarkStart w:id="80" w:name="_Toc92988114"/>
      <w:bookmarkStart w:id="81" w:name="_Toc91864704"/>
      <w:bookmarkStart w:id="82" w:name="_Toc91865950"/>
      <w:bookmarkStart w:id="83" w:name="_Toc91865598"/>
      <w:bookmarkStart w:id="84" w:name="_Toc91866148"/>
      <w:bookmarkStart w:id="85" w:name="_Toc91865644"/>
      <w:bookmarkStart w:id="86" w:name="_Toc91865797"/>
      <w:bookmarkStart w:id="87" w:name="_Toc91865500"/>
      <w:bookmarkStart w:id="88" w:name="_Toc91865456"/>
      <w:bookmarkStart w:id="89" w:name="_Toc91866113"/>
      <w:bookmarkEnd w:id="77"/>
      <w:bookmarkEnd w:id="78"/>
      <w:bookmarkEnd w:id="79"/>
      <w:bookmarkEnd w:id="80"/>
      <w:bookmarkEnd w:id="81"/>
      <w:bookmarkEnd w:id="82"/>
      <w:bookmarkEnd w:id="83"/>
      <w:bookmarkEnd w:id="84"/>
      <w:bookmarkEnd w:id="85"/>
      <w:bookmarkEnd w:id="86"/>
      <w:bookmarkEnd w:id="87"/>
      <w:bookmarkEnd w:id="88"/>
      <w:bookmarkEnd w:id="89"/>
    </w:p>
    <w:p w14:paraId="2CE8C8B5" w14:textId="77777777" w:rsidR="00AB1760" w:rsidRDefault="00AB1760" w:rsidP="00AB1760">
      <w:pPr>
        <w:pStyle w:val="affffffffffffb"/>
        <w:spacing w:line="276" w:lineRule="auto"/>
        <w:rPr>
          <w:rFonts w:ascii="黑体" w:eastAsia="黑体" w:hAnsi="黑体" w:hint="eastAsia"/>
          <w:highlight w:val="yellow"/>
        </w:rPr>
      </w:pPr>
      <w:r>
        <w:rPr>
          <w:rFonts w:ascii="黑体" w:eastAsia="黑体" w:cs="黑体" w:hint="eastAsia"/>
          <w:szCs w:val="21"/>
        </w:rPr>
        <w:t>辅助监测设备</w:t>
      </w:r>
      <w:r>
        <w:rPr>
          <w:rFonts w:ascii="黑体" w:eastAsia="黑体" w:cs="黑体"/>
          <w:szCs w:val="21"/>
        </w:rPr>
        <w:t xml:space="preserve"> </w:t>
      </w:r>
      <w:r>
        <w:rPr>
          <w:rFonts w:ascii="黑体" w:eastAsia="黑体" w:cs="黑体" w:hint="eastAsia"/>
          <w:szCs w:val="21"/>
        </w:rPr>
        <w:t>a</w:t>
      </w:r>
      <w:r w:rsidRPr="008B38B9">
        <w:rPr>
          <w:rFonts w:ascii="黑体" w:eastAsia="黑体" w:cs="黑体"/>
          <w:szCs w:val="21"/>
        </w:rPr>
        <w:t>uxiliary monitoring equipment</w:t>
      </w:r>
    </w:p>
    <w:p w14:paraId="79689527" w14:textId="77777777" w:rsidR="00AB1760" w:rsidRDefault="00AB1760" w:rsidP="00AB1760">
      <w:pPr>
        <w:pStyle w:val="affffffffffffb"/>
        <w:spacing w:line="276" w:lineRule="auto"/>
        <w:rPr>
          <w:rFonts w:cs="宋体"/>
          <w:szCs w:val="21"/>
        </w:rPr>
      </w:pPr>
      <w:r>
        <w:rPr>
          <w:rFonts w:cs="宋体" w:hint="eastAsia"/>
          <w:szCs w:val="21"/>
        </w:rPr>
        <w:t>感染防控机器人系统所需的传感器设备、感知处理设备、科通信设备充电设备、选装载荷、配件备品、辅助设备等。</w:t>
      </w:r>
    </w:p>
    <w:p w14:paraId="3C2EEB5C" w14:textId="77777777" w:rsidR="00AB1760" w:rsidRDefault="00AB1760" w:rsidP="00AB1760">
      <w:pPr>
        <w:pStyle w:val="af8"/>
        <w:rPr>
          <w:rFonts w:cs="宋体"/>
        </w:rPr>
      </w:pPr>
    </w:p>
    <w:p w14:paraId="6F07FB5D" w14:textId="77777777" w:rsidR="00AB1760" w:rsidRDefault="00AB1760" w:rsidP="00AB1760">
      <w:pPr>
        <w:pStyle w:val="affffffffffffb"/>
        <w:spacing w:line="276" w:lineRule="auto"/>
        <w:rPr>
          <w:rFonts w:ascii="黑体" w:eastAsia="黑体" w:cs="黑体"/>
          <w:szCs w:val="21"/>
        </w:rPr>
      </w:pPr>
      <w:r>
        <w:rPr>
          <w:rFonts w:ascii="黑体" w:eastAsia="黑体" w:cs="黑体" w:hint="eastAsia"/>
          <w:szCs w:val="21"/>
        </w:rPr>
        <w:t>通信网络</w:t>
      </w:r>
      <w:r>
        <w:rPr>
          <w:rFonts w:ascii="黑体" w:eastAsia="黑体" w:cs="黑体"/>
          <w:szCs w:val="21"/>
        </w:rPr>
        <w:t xml:space="preserve"> communication network</w:t>
      </w:r>
    </w:p>
    <w:p w14:paraId="204321E9" w14:textId="77777777" w:rsidR="00AB1760" w:rsidRDefault="00AB1760" w:rsidP="00AB1760">
      <w:pPr>
        <w:pStyle w:val="affffffffffffb"/>
        <w:spacing w:line="276" w:lineRule="auto"/>
        <w:rPr>
          <w:rFonts w:cs="宋体"/>
          <w:szCs w:val="21"/>
        </w:rPr>
      </w:pPr>
      <w:r>
        <w:rPr>
          <w:rFonts w:cs="宋体" w:hint="eastAsia"/>
          <w:szCs w:val="21"/>
        </w:rPr>
        <w:t>感染防控机器人系统各组成部分之间信息数据交互的网络系统。</w:t>
      </w:r>
    </w:p>
    <w:p w14:paraId="4A78BCB0" w14:textId="77777777" w:rsidR="00AB1760" w:rsidRDefault="00AB1760" w:rsidP="00AB1760">
      <w:pPr>
        <w:pStyle w:val="af8"/>
      </w:pPr>
    </w:p>
    <w:p w14:paraId="14EB8C00" w14:textId="77777777" w:rsidR="00AB1760" w:rsidRDefault="00AB1760" w:rsidP="00AB1760">
      <w:pPr>
        <w:pStyle w:val="affffffffffffb"/>
        <w:spacing w:line="276" w:lineRule="auto"/>
        <w:rPr>
          <w:rFonts w:ascii="黑体" w:eastAsia="黑体" w:cs="黑体"/>
          <w:szCs w:val="21"/>
        </w:rPr>
      </w:pPr>
      <w:r>
        <w:rPr>
          <w:rFonts w:ascii="黑体" w:eastAsia="黑体" w:cs="黑体" w:hint="eastAsia"/>
          <w:szCs w:val="21"/>
        </w:rPr>
        <w:t>管控与应用平台</w:t>
      </w:r>
      <w:r>
        <w:rPr>
          <w:rFonts w:ascii="黑体" w:eastAsia="黑体" w:cs="黑体"/>
          <w:szCs w:val="21"/>
        </w:rPr>
        <w:t xml:space="preserve"> management &amp; control and application platform</w:t>
      </w:r>
    </w:p>
    <w:p w14:paraId="2B668A3B" w14:textId="77777777" w:rsidR="00AB1760" w:rsidRDefault="00AB1760" w:rsidP="00AB1760">
      <w:pPr>
        <w:pStyle w:val="affffffffffffb"/>
        <w:spacing w:line="276" w:lineRule="auto"/>
        <w:rPr>
          <w:rFonts w:cs="宋体"/>
          <w:szCs w:val="21"/>
        </w:rPr>
      </w:pPr>
      <w:r>
        <w:rPr>
          <w:rFonts w:cs="宋体" w:hint="eastAsia"/>
          <w:szCs w:val="21"/>
        </w:rPr>
        <w:t>通过信息交互、数据流转、智能分析，对感染</w:t>
      </w:r>
      <w:r>
        <w:rPr>
          <w:rFonts w:cs="宋体"/>
          <w:szCs w:val="21"/>
        </w:rPr>
        <w:t>防控</w:t>
      </w:r>
      <w:r>
        <w:rPr>
          <w:rFonts w:cs="宋体" w:hint="eastAsia"/>
          <w:szCs w:val="21"/>
        </w:rPr>
        <w:t>机器人管理控制，实现服务应用的系统平台。</w:t>
      </w:r>
    </w:p>
    <w:p w14:paraId="17D1D60C" w14:textId="77777777" w:rsidR="00AB1760" w:rsidRDefault="00AB1760" w:rsidP="00AB1760">
      <w:pPr>
        <w:pStyle w:val="af8"/>
      </w:pPr>
    </w:p>
    <w:p w14:paraId="680D5150" w14:textId="77777777" w:rsidR="00AB1760" w:rsidRDefault="00AB1760" w:rsidP="00AB1760">
      <w:pPr>
        <w:pStyle w:val="affffffffffffb"/>
        <w:spacing w:line="276" w:lineRule="auto"/>
        <w:rPr>
          <w:rFonts w:ascii="黑体" w:eastAsia="黑体" w:cs="黑体"/>
          <w:szCs w:val="21"/>
        </w:rPr>
      </w:pPr>
      <w:r>
        <w:rPr>
          <w:rFonts w:ascii="黑体" w:eastAsia="黑体" w:cs="黑体" w:hint="eastAsia"/>
          <w:szCs w:val="21"/>
        </w:rPr>
        <w:t>状态监测模块</w:t>
      </w:r>
      <w:r>
        <w:rPr>
          <w:rFonts w:ascii="黑体" w:eastAsia="黑体" w:cs="黑体"/>
          <w:szCs w:val="21"/>
        </w:rPr>
        <w:t xml:space="preserve"> state monitoring module</w:t>
      </w:r>
    </w:p>
    <w:p w14:paraId="61F56ACA" w14:textId="77777777" w:rsidR="00AB1760" w:rsidRDefault="00AB1760" w:rsidP="00AB1760">
      <w:pPr>
        <w:pStyle w:val="affffffffffffb"/>
        <w:spacing w:line="276" w:lineRule="auto"/>
        <w:rPr>
          <w:rFonts w:cs="宋体"/>
          <w:szCs w:val="21"/>
        </w:rPr>
      </w:pPr>
      <w:r>
        <w:rPr>
          <w:rFonts w:cs="宋体" w:hint="eastAsia"/>
          <w:szCs w:val="21"/>
        </w:rPr>
        <w:t>检测记录感染防控机器人位置、姿态等信息，监测感染防控机器人状态的模块。</w:t>
      </w:r>
    </w:p>
    <w:p w14:paraId="1F0EA379" w14:textId="77777777" w:rsidR="00AB1760" w:rsidRDefault="00AB1760" w:rsidP="00AB1760">
      <w:pPr>
        <w:pStyle w:val="af8"/>
      </w:pPr>
    </w:p>
    <w:p w14:paraId="0FA21581" w14:textId="77777777" w:rsidR="00AB1760" w:rsidRPr="008B38B9" w:rsidRDefault="00AB1760" w:rsidP="00AB1760">
      <w:pPr>
        <w:pStyle w:val="affffffffffffb"/>
        <w:spacing w:line="276" w:lineRule="auto"/>
        <w:rPr>
          <w:rFonts w:ascii="黑体" w:eastAsia="黑体" w:cs="黑体"/>
          <w:szCs w:val="21"/>
        </w:rPr>
      </w:pPr>
      <w:r w:rsidRPr="008B38B9">
        <w:rPr>
          <w:rFonts w:ascii="黑体" w:eastAsia="黑体" w:cs="黑体" w:hint="eastAsia"/>
          <w:szCs w:val="21"/>
        </w:rPr>
        <w:t>环境识别模块</w:t>
      </w:r>
      <w:r>
        <w:rPr>
          <w:rFonts w:ascii="黑体" w:eastAsia="黑体" w:cs="黑体" w:hint="eastAsia"/>
          <w:szCs w:val="21"/>
        </w:rPr>
        <w:t xml:space="preserve"> </w:t>
      </w:r>
      <w:r>
        <w:rPr>
          <w:rFonts w:ascii="黑体" w:eastAsia="黑体" w:cs="黑体"/>
          <w:szCs w:val="21"/>
        </w:rPr>
        <w:t>e</w:t>
      </w:r>
      <w:r w:rsidRPr="008B38B9">
        <w:rPr>
          <w:rFonts w:ascii="黑体" w:eastAsia="黑体" w:cs="黑体"/>
          <w:szCs w:val="21"/>
        </w:rPr>
        <w:t xml:space="preserve">nvironment identification </w:t>
      </w:r>
      <w:r>
        <w:rPr>
          <w:rFonts w:ascii="黑体" w:eastAsia="黑体" w:cs="黑体"/>
          <w:szCs w:val="21"/>
        </w:rPr>
        <w:t>module</w:t>
      </w:r>
    </w:p>
    <w:p w14:paraId="581FA059" w14:textId="77777777" w:rsidR="00AB1760" w:rsidRPr="00612A7F" w:rsidRDefault="00AB1760" w:rsidP="00AB1760">
      <w:pPr>
        <w:pStyle w:val="affffffffffffb"/>
        <w:spacing w:line="276" w:lineRule="auto"/>
      </w:pPr>
      <w:r>
        <w:rPr>
          <w:rFonts w:hint="eastAsia"/>
        </w:rPr>
        <w:t>保障感染防控机器人能够通过本身携带的传感器或者外接传感设备，实现对现场环境的快速识别并反馈到管控平台的模块。</w:t>
      </w:r>
    </w:p>
    <w:p w14:paraId="50574FCC" w14:textId="77777777" w:rsidR="00AB1760" w:rsidRDefault="00AB1760" w:rsidP="00AB1760">
      <w:pPr>
        <w:pStyle w:val="af8"/>
      </w:pPr>
    </w:p>
    <w:p w14:paraId="409D1A4E" w14:textId="77777777" w:rsidR="00AB1760" w:rsidRDefault="00AB1760" w:rsidP="00AB1760">
      <w:pPr>
        <w:pStyle w:val="affffffffffffb"/>
        <w:spacing w:line="276" w:lineRule="auto"/>
        <w:rPr>
          <w:rFonts w:ascii="黑体" w:eastAsia="黑体" w:cs="黑体"/>
          <w:szCs w:val="21"/>
        </w:rPr>
      </w:pPr>
      <w:r>
        <w:rPr>
          <w:rFonts w:ascii="黑体" w:eastAsia="黑体" w:cs="黑体" w:hint="eastAsia"/>
          <w:szCs w:val="21"/>
        </w:rPr>
        <w:t>安全认证模块</w:t>
      </w:r>
      <w:r>
        <w:rPr>
          <w:rFonts w:ascii="黑体" w:eastAsia="黑体" w:cs="黑体"/>
          <w:szCs w:val="21"/>
        </w:rPr>
        <w:t xml:space="preserve"> security authentication module</w:t>
      </w:r>
    </w:p>
    <w:p w14:paraId="6606E9F7" w14:textId="77777777" w:rsidR="00AB1760" w:rsidRDefault="00AB1760" w:rsidP="00AB1760">
      <w:pPr>
        <w:pStyle w:val="affffffffffffb"/>
        <w:spacing w:line="276" w:lineRule="auto"/>
        <w:rPr>
          <w:rFonts w:cs="宋体"/>
          <w:szCs w:val="21"/>
        </w:rPr>
      </w:pPr>
      <w:r>
        <w:rPr>
          <w:rFonts w:cs="宋体" w:hint="eastAsia"/>
          <w:szCs w:val="21"/>
        </w:rPr>
        <w:lastRenderedPageBreak/>
        <w:t>保障感染防控机器人系统各部分之间身份认证及信息安全模块。</w:t>
      </w:r>
    </w:p>
    <w:p w14:paraId="324A9B72" w14:textId="77777777" w:rsidR="00AB1760" w:rsidRDefault="00AB1760" w:rsidP="00AB1760">
      <w:pPr>
        <w:pStyle w:val="af8"/>
        <w:rPr>
          <w:rFonts w:cs="宋体"/>
        </w:rPr>
      </w:pPr>
    </w:p>
    <w:p w14:paraId="733A41C6" w14:textId="77777777" w:rsidR="00AB1760" w:rsidRDefault="00AB1760" w:rsidP="00AB1760">
      <w:pPr>
        <w:pStyle w:val="affffffffffffb"/>
        <w:rPr>
          <w:rFonts w:ascii="Times New Roman" w:eastAsia="黑体"/>
          <w:szCs w:val="21"/>
        </w:rPr>
      </w:pPr>
      <w:r w:rsidRPr="001B0060">
        <w:rPr>
          <w:rFonts w:ascii="黑体" w:eastAsia="黑体" w:cs="黑体" w:hint="eastAsia"/>
          <w:szCs w:val="21"/>
        </w:rPr>
        <w:t>自主</w:t>
      </w:r>
      <w:r w:rsidRPr="001B0060">
        <w:rPr>
          <w:rFonts w:ascii="黑体" w:eastAsia="黑体" w:cs="黑体"/>
          <w:szCs w:val="21"/>
        </w:rPr>
        <w:t>导航</w:t>
      </w:r>
      <w:r w:rsidRPr="001B0060">
        <w:rPr>
          <w:rFonts w:ascii="黑体" w:eastAsia="黑体" w:cs="黑体" w:hint="eastAsia"/>
          <w:szCs w:val="21"/>
        </w:rPr>
        <w:t xml:space="preserve"> </w:t>
      </w:r>
      <w:r>
        <w:rPr>
          <w:rFonts w:ascii="Times New Roman" w:eastAsia="黑体"/>
          <w:szCs w:val="21"/>
        </w:rPr>
        <w:t>autonomous navigation</w:t>
      </w:r>
    </w:p>
    <w:p w14:paraId="1CFA2F36" w14:textId="77777777" w:rsidR="00AB1760" w:rsidRDefault="00AB1760" w:rsidP="00AB1760">
      <w:pPr>
        <w:pStyle w:val="affffffffffffb"/>
        <w:spacing w:line="276" w:lineRule="auto"/>
        <w:rPr>
          <w:rFonts w:ascii="Times New Roman"/>
          <w:szCs w:val="21"/>
        </w:rPr>
      </w:pPr>
      <w:r>
        <w:rPr>
          <w:rFonts w:ascii="Times New Roman" w:hint="eastAsia"/>
          <w:szCs w:val="21"/>
        </w:rPr>
        <w:t>感染</w:t>
      </w:r>
      <w:r>
        <w:rPr>
          <w:rFonts w:ascii="Times New Roman"/>
          <w:szCs w:val="21"/>
        </w:rPr>
        <w:t>防控机器人能够在没有人为直接控制的情况下，通过内置的传感器、地图和算法来识别其环境并在其中移动。</w:t>
      </w:r>
    </w:p>
    <w:p w14:paraId="44F1DBD8" w14:textId="77777777" w:rsidR="00AB1760" w:rsidRDefault="00AB1760" w:rsidP="00AB1760">
      <w:pPr>
        <w:pStyle w:val="af8"/>
        <w:rPr>
          <w:rFonts w:cs="黑体"/>
        </w:rPr>
      </w:pPr>
    </w:p>
    <w:p w14:paraId="0D8BD446" w14:textId="77777777" w:rsidR="00AB1760" w:rsidRDefault="00AB1760" w:rsidP="00AB1760">
      <w:pPr>
        <w:pStyle w:val="affffffffffffb"/>
        <w:spacing w:line="276" w:lineRule="auto"/>
        <w:rPr>
          <w:rFonts w:ascii="Times New Roman" w:eastAsia="黑体"/>
          <w:szCs w:val="21"/>
        </w:rPr>
      </w:pPr>
      <w:proofErr w:type="gramStart"/>
      <w:r w:rsidRPr="00F25892">
        <w:rPr>
          <w:rFonts w:ascii="黑体" w:eastAsia="黑体" w:cs="黑体" w:hint="eastAsia"/>
          <w:szCs w:val="21"/>
        </w:rPr>
        <w:t>手卫生</w:t>
      </w:r>
      <w:proofErr w:type="gramEnd"/>
      <w:r w:rsidRPr="00F25892">
        <w:rPr>
          <w:rFonts w:ascii="黑体" w:eastAsia="黑体" w:cs="黑体" w:hint="eastAsia"/>
          <w:szCs w:val="21"/>
        </w:rPr>
        <w:t xml:space="preserve"> </w:t>
      </w:r>
      <w:r w:rsidRPr="00F25892">
        <w:rPr>
          <w:rFonts w:ascii="Times New Roman" w:eastAsia="黑体"/>
          <w:szCs w:val="21"/>
        </w:rPr>
        <w:t>hand hygiene</w:t>
      </w:r>
    </w:p>
    <w:p w14:paraId="485B3CFF" w14:textId="77777777" w:rsidR="00AB1760" w:rsidRDefault="00AB1760" w:rsidP="00AB1760">
      <w:pPr>
        <w:pStyle w:val="affffffffffffb"/>
        <w:spacing w:line="276" w:lineRule="auto"/>
        <w:rPr>
          <w:rFonts w:ascii="Times New Roman"/>
          <w:szCs w:val="21"/>
        </w:rPr>
      </w:pPr>
      <w:r w:rsidRPr="00603DAB">
        <w:rPr>
          <w:rFonts w:ascii="Times New Roman" w:hint="eastAsia"/>
          <w:szCs w:val="21"/>
        </w:rPr>
        <w:t>为</w:t>
      </w:r>
      <w:r>
        <w:rPr>
          <w:rFonts w:ascii="Times New Roman" w:hint="eastAsia"/>
          <w:szCs w:val="21"/>
        </w:rPr>
        <w:t>医务人员在</w:t>
      </w:r>
      <w:r>
        <w:rPr>
          <w:rFonts w:ascii="Times New Roman"/>
          <w:szCs w:val="21"/>
        </w:rPr>
        <w:t>从事</w:t>
      </w:r>
      <w:r>
        <w:rPr>
          <w:rFonts w:ascii="Times New Roman" w:hint="eastAsia"/>
          <w:szCs w:val="21"/>
        </w:rPr>
        <w:t>职业活动</w:t>
      </w:r>
      <w:r>
        <w:rPr>
          <w:rFonts w:ascii="Times New Roman"/>
          <w:szCs w:val="21"/>
        </w:rPr>
        <w:t>过程中</w:t>
      </w:r>
      <w:r>
        <w:rPr>
          <w:rFonts w:ascii="Times New Roman" w:hint="eastAsia"/>
          <w:szCs w:val="21"/>
        </w:rPr>
        <w:t>的</w:t>
      </w:r>
      <w:r>
        <w:rPr>
          <w:rFonts w:ascii="Times New Roman"/>
          <w:szCs w:val="21"/>
        </w:rPr>
        <w:t>洗手、</w:t>
      </w:r>
      <w:r>
        <w:rPr>
          <w:rFonts w:ascii="Times New Roman" w:hint="eastAsia"/>
          <w:szCs w:val="21"/>
        </w:rPr>
        <w:t>卫生手</w:t>
      </w:r>
      <w:r>
        <w:rPr>
          <w:rFonts w:ascii="Times New Roman"/>
          <w:szCs w:val="21"/>
        </w:rPr>
        <w:t>消毒</w:t>
      </w:r>
      <w:r>
        <w:rPr>
          <w:rFonts w:ascii="Times New Roman" w:hint="eastAsia"/>
          <w:szCs w:val="21"/>
        </w:rPr>
        <w:t>和</w:t>
      </w:r>
      <w:r>
        <w:rPr>
          <w:rFonts w:ascii="Times New Roman"/>
          <w:szCs w:val="21"/>
        </w:rPr>
        <w:t>外科手消毒</w:t>
      </w:r>
      <w:r>
        <w:rPr>
          <w:rFonts w:ascii="Times New Roman" w:hint="eastAsia"/>
          <w:szCs w:val="21"/>
        </w:rPr>
        <w:t>的</w:t>
      </w:r>
      <w:r>
        <w:rPr>
          <w:rFonts w:ascii="Times New Roman"/>
          <w:szCs w:val="21"/>
        </w:rPr>
        <w:t>总称。</w:t>
      </w:r>
    </w:p>
    <w:p w14:paraId="6F3FEBFC" w14:textId="77777777" w:rsidR="00AB1760" w:rsidRDefault="00AB1760" w:rsidP="00AB1760">
      <w:pPr>
        <w:pStyle w:val="af8"/>
        <w:rPr>
          <w:rFonts w:cs="黑体"/>
        </w:rPr>
      </w:pPr>
    </w:p>
    <w:p w14:paraId="024D0B3A" w14:textId="77777777" w:rsidR="00AB1760" w:rsidRDefault="00AB1760" w:rsidP="00AB1760">
      <w:pPr>
        <w:pStyle w:val="affffffffffffb"/>
        <w:spacing w:line="276" w:lineRule="auto"/>
        <w:rPr>
          <w:rFonts w:ascii="Helvetica" w:hAnsi="Helvetica"/>
          <w:color w:val="060607"/>
          <w:spacing w:val="8"/>
          <w:szCs w:val="21"/>
          <w:shd w:val="clear" w:color="auto" w:fill="FFFFFF"/>
        </w:rPr>
      </w:pPr>
      <w:r w:rsidRPr="0095559A">
        <w:rPr>
          <w:rFonts w:ascii="黑体" w:eastAsia="黑体" w:cs="黑体"/>
          <w:szCs w:val="21"/>
        </w:rPr>
        <w:t>人工智能</w:t>
      </w:r>
      <w:r w:rsidRPr="0095559A">
        <w:rPr>
          <w:rFonts w:ascii="黑体" w:eastAsia="黑体" w:cs="黑体" w:hint="eastAsia"/>
          <w:szCs w:val="21"/>
        </w:rPr>
        <w:t xml:space="preserve"> </w:t>
      </w:r>
      <w:r w:rsidRPr="0095559A">
        <w:rPr>
          <w:rFonts w:ascii="Times New Roman" w:eastAsia="黑体"/>
          <w:szCs w:val="21"/>
        </w:rPr>
        <w:t>artificial intelligence</w:t>
      </w:r>
      <w:r>
        <w:rPr>
          <w:rFonts w:ascii="Helvetica" w:hAnsi="Helvetica" w:hint="eastAsia"/>
          <w:shd w:val="clear" w:color="auto" w:fill="FFFFFF"/>
        </w:rPr>
        <w:t>；</w:t>
      </w:r>
      <w:r w:rsidRPr="0095559A">
        <w:rPr>
          <w:rFonts w:ascii="Times New Roman" w:eastAsia="黑体"/>
          <w:szCs w:val="21"/>
        </w:rPr>
        <w:t>AI</w:t>
      </w:r>
    </w:p>
    <w:p w14:paraId="60B45A1A" w14:textId="77777777" w:rsidR="00CD561D" w:rsidRDefault="00AB1760" w:rsidP="00AB1760">
      <w:pPr>
        <w:pStyle w:val="afffffb"/>
        <w:ind w:firstLine="420"/>
      </w:pPr>
      <w:r w:rsidRPr="0095559A">
        <w:rPr>
          <w:rFonts w:ascii="Times New Roman"/>
          <w:szCs w:val="21"/>
        </w:rPr>
        <w:t>是计算机科学的一个分支，它</w:t>
      </w:r>
      <w:r>
        <w:rPr>
          <w:rFonts w:ascii="Times New Roman" w:hint="eastAsia"/>
          <w:szCs w:val="21"/>
        </w:rPr>
        <w:t>致力</w:t>
      </w:r>
      <w:r w:rsidRPr="0095559A">
        <w:rPr>
          <w:rFonts w:ascii="Times New Roman"/>
          <w:szCs w:val="21"/>
        </w:rPr>
        <w:t>于创建能够执行通常需要人类智能的任务的系统，这些任务包括视觉识别、语言理解、决策制定、学习等。这一领域的研究涵盖了机器学习、计算机视觉、自然语言处理等多个子领域，旨在推动智能技术的创新和应用。</w:t>
      </w:r>
      <w:bookmarkEnd w:id="21"/>
    </w:p>
    <w:p w14:paraId="01F193D5" w14:textId="77777777" w:rsidR="00AB1760" w:rsidRDefault="00AB1760" w:rsidP="00AB1760">
      <w:pPr>
        <w:pStyle w:val="afffffffffffff7"/>
        <w:numPr>
          <w:ilvl w:val="0"/>
          <w:numId w:val="32"/>
        </w:numPr>
      </w:pPr>
      <w:r>
        <w:rPr>
          <w:rFonts w:hint="eastAsia"/>
        </w:rPr>
        <w:t>分类和</w:t>
      </w:r>
      <w:r>
        <w:t>代号</w:t>
      </w:r>
    </w:p>
    <w:p w14:paraId="2BC10A94" w14:textId="77777777" w:rsidR="00AB1760" w:rsidRDefault="00AB1760" w:rsidP="00AB1760">
      <w:pPr>
        <w:pStyle w:val="af8"/>
      </w:pPr>
      <w:r>
        <w:rPr>
          <w:rFonts w:hint="eastAsia"/>
        </w:rPr>
        <w:t>分类</w:t>
      </w:r>
    </w:p>
    <w:p w14:paraId="27BF8C16" w14:textId="77777777" w:rsidR="00AB1760" w:rsidRDefault="00AB1760" w:rsidP="00AB1760">
      <w:pPr>
        <w:pStyle w:val="affffffffffffb"/>
        <w:spacing w:line="276" w:lineRule="auto"/>
        <w:ind w:firstLineChars="135" w:firstLine="283"/>
      </w:pPr>
      <w:r>
        <w:rPr>
          <w:rFonts w:hint="eastAsia"/>
        </w:rPr>
        <w:t>感染</w:t>
      </w:r>
      <w:r>
        <w:t>防控机器人</w:t>
      </w:r>
      <w:r>
        <w:rPr>
          <w:rFonts w:hint="eastAsia"/>
        </w:rPr>
        <w:t>系统按</w:t>
      </w:r>
      <w:r>
        <w:t>功能</w:t>
      </w:r>
      <w:r>
        <w:rPr>
          <w:rFonts w:hint="eastAsia"/>
        </w:rPr>
        <w:t>用途分类</w:t>
      </w:r>
      <w:r>
        <w:t>，</w:t>
      </w:r>
      <w:r>
        <w:rPr>
          <w:rFonts w:hint="eastAsia"/>
        </w:rPr>
        <w:t>规定</w:t>
      </w:r>
      <w:r>
        <w:t>如下：</w:t>
      </w:r>
    </w:p>
    <w:p w14:paraId="7A6DFAEF" w14:textId="77777777" w:rsidR="00AB1760" w:rsidRDefault="00AB1760" w:rsidP="00AB1760">
      <w:pPr>
        <w:pStyle w:val="affffffffffffb"/>
        <w:spacing w:line="276" w:lineRule="auto"/>
        <w:ind w:firstLineChars="135" w:firstLine="283"/>
      </w:pPr>
      <w:r>
        <w:t>a)</w:t>
      </w:r>
      <w:r>
        <w:rPr>
          <w:rFonts w:hint="eastAsia"/>
        </w:rPr>
        <w:t xml:space="preserve"> 消毒</w:t>
      </w:r>
      <w:r>
        <w:t>机器人</w:t>
      </w:r>
      <w:r>
        <w:rPr>
          <w:rFonts w:hint="eastAsia"/>
        </w:rPr>
        <w:t>系统</w:t>
      </w:r>
      <w:r>
        <w:t>，</w:t>
      </w:r>
      <w:r>
        <w:rPr>
          <w:rFonts w:hint="eastAsia"/>
        </w:rPr>
        <w:t>用于执行</w:t>
      </w:r>
      <w:r>
        <w:t>环境消毒</w:t>
      </w:r>
      <w:r>
        <w:rPr>
          <w:rFonts w:hint="eastAsia"/>
        </w:rPr>
        <w:t>任务</w:t>
      </w:r>
      <w:r>
        <w:t>；</w:t>
      </w:r>
    </w:p>
    <w:p w14:paraId="6840A5F2" w14:textId="77777777" w:rsidR="00AB1760" w:rsidRDefault="00AB1760" w:rsidP="00AB1760">
      <w:pPr>
        <w:pStyle w:val="affffffffffffb"/>
        <w:spacing w:line="276" w:lineRule="auto"/>
        <w:ind w:firstLineChars="135" w:firstLine="283"/>
      </w:pPr>
      <w:r>
        <w:t>b)</w:t>
      </w:r>
      <w:r>
        <w:rPr>
          <w:rFonts w:hint="eastAsia"/>
        </w:rPr>
        <w:t xml:space="preserve"> 采样</w:t>
      </w:r>
      <w:r>
        <w:t>机器人系统，用于执行</w:t>
      </w:r>
      <w:r>
        <w:rPr>
          <w:rFonts w:hint="eastAsia"/>
        </w:rPr>
        <w:t>环境</w:t>
      </w:r>
      <w:r>
        <w:t>采样任务；</w:t>
      </w:r>
    </w:p>
    <w:p w14:paraId="132B3053" w14:textId="77777777" w:rsidR="00AB1760" w:rsidRDefault="00AB1760" w:rsidP="00AB1760">
      <w:pPr>
        <w:pStyle w:val="affffffffffffb"/>
        <w:spacing w:line="276" w:lineRule="auto"/>
        <w:ind w:firstLineChars="135" w:firstLine="283"/>
      </w:pPr>
      <w:r>
        <w:t>c)</w:t>
      </w:r>
      <w:r>
        <w:rPr>
          <w:rFonts w:hint="eastAsia"/>
        </w:rPr>
        <w:t xml:space="preserve"> 个人防护用品</w:t>
      </w:r>
      <w:r>
        <w:t>穿戴监测机器人系统，</w:t>
      </w:r>
      <w:r>
        <w:rPr>
          <w:rFonts w:hint="eastAsia"/>
        </w:rPr>
        <w:t>用于</w:t>
      </w:r>
      <w:r>
        <w:t>执行人员防护用品穿戴合格性监测任务；</w:t>
      </w:r>
    </w:p>
    <w:p w14:paraId="7AE999D8" w14:textId="77777777" w:rsidR="00AB1760" w:rsidRDefault="00AB1760" w:rsidP="00AB1760">
      <w:pPr>
        <w:pStyle w:val="affffffffffffb"/>
        <w:spacing w:line="276" w:lineRule="auto"/>
        <w:ind w:firstLineChars="135" w:firstLine="283"/>
      </w:pPr>
      <w:r>
        <w:t>d)</w:t>
      </w:r>
      <w:r>
        <w:rPr>
          <w:rFonts w:hint="eastAsia"/>
        </w:rPr>
        <w:t xml:space="preserve"> 人体表面</w:t>
      </w:r>
      <w:r>
        <w:t>温度监测机器人系统，</w:t>
      </w:r>
      <w:r>
        <w:rPr>
          <w:rFonts w:hint="eastAsia"/>
        </w:rPr>
        <w:t>用于</w:t>
      </w:r>
      <w:r>
        <w:t>执行</w:t>
      </w:r>
      <w:r>
        <w:rPr>
          <w:rFonts w:hint="eastAsia"/>
        </w:rPr>
        <w:t>人体表面</w:t>
      </w:r>
      <w:r>
        <w:t>温度监测任务；</w:t>
      </w:r>
    </w:p>
    <w:p w14:paraId="6EBFEE6C" w14:textId="77777777" w:rsidR="00AB1760" w:rsidRDefault="00AB1760" w:rsidP="00AB1760">
      <w:pPr>
        <w:pStyle w:val="affffffffffffb"/>
        <w:spacing w:line="276" w:lineRule="auto"/>
        <w:ind w:firstLineChars="135" w:firstLine="283"/>
      </w:pPr>
      <w:r>
        <w:t xml:space="preserve">e) </w:t>
      </w:r>
      <w:proofErr w:type="gramStart"/>
      <w:r>
        <w:rPr>
          <w:rFonts w:hint="eastAsia"/>
        </w:rPr>
        <w:t>手卫生</w:t>
      </w:r>
      <w:proofErr w:type="gramEnd"/>
      <w:r>
        <w:rPr>
          <w:rFonts w:hint="eastAsia"/>
        </w:rPr>
        <w:t>监测</w:t>
      </w:r>
      <w:r>
        <w:t>机器人系统，</w:t>
      </w:r>
      <w:r>
        <w:rPr>
          <w:rFonts w:hint="eastAsia"/>
        </w:rPr>
        <w:t>用于</w:t>
      </w:r>
      <w:r>
        <w:t>执行</w:t>
      </w:r>
      <w:r>
        <w:rPr>
          <w:rFonts w:hint="eastAsia"/>
        </w:rPr>
        <w:t>人员</w:t>
      </w:r>
      <w:proofErr w:type="gramStart"/>
      <w:r>
        <w:t>手卫生</w:t>
      </w:r>
      <w:proofErr w:type="gramEnd"/>
      <w:r>
        <w:t>执行情况监测</w:t>
      </w:r>
      <w:r>
        <w:rPr>
          <w:rFonts w:hint="eastAsia"/>
        </w:rPr>
        <w:t>任务</w:t>
      </w:r>
      <w:r>
        <w:t>；</w:t>
      </w:r>
    </w:p>
    <w:p w14:paraId="542AA848" w14:textId="77777777" w:rsidR="00AB1760" w:rsidRDefault="00AB1760" w:rsidP="00AB1760">
      <w:pPr>
        <w:pStyle w:val="affffffffffffb"/>
        <w:spacing w:line="276" w:lineRule="auto"/>
        <w:ind w:firstLineChars="135" w:firstLine="283"/>
      </w:pPr>
      <w:r>
        <w:t>f)</w:t>
      </w:r>
      <w:r>
        <w:rPr>
          <w:rFonts w:hint="eastAsia"/>
        </w:rPr>
        <w:t xml:space="preserve"> 物资</w:t>
      </w:r>
      <w:r>
        <w:t>运送机器人系统，用于执行</w:t>
      </w:r>
      <w:r>
        <w:rPr>
          <w:rFonts w:hint="eastAsia"/>
        </w:rPr>
        <w:t>在有感染</w:t>
      </w:r>
      <w:r>
        <w:t>风险</w:t>
      </w:r>
      <w:r>
        <w:rPr>
          <w:rFonts w:hint="eastAsia"/>
        </w:rPr>
        <w:t>的</w:t>
      </w:r>
      <w:r>
        <w:t>环境</w:t>
      </w:r>
      <w:r>
        <w:rPr>
          <w:rFonts w:hint="eastAsia"/>
        </w:rPr>
        <w:t>中</w:t>
      </w:r>
      <w:r>
        <w:t>物资运送任务</w:t>
      </w:r>
      <w:r>
        <w:rPr>
          <w:rFonts w:hint="eastAsia"/>
        </w:rPr>
        <w:t>；</w:t>
      </w:r>
    </w:p>
    <w:p w14:paraId="0386C686" w14:textId="77777777" w:rsidR="00AB1760" w:rsidRDefault="00AB1760" w:rsidP="00AB1760">
      <w:pPr>
        <w:pStyle w:val="affffffffffffb"/>
        <w:spacing w:line="276" w:lineRule="auto"/>
        <w:ind w:firstLineChars="135" w:firstLine="283"/>
      </w:pPr>
      <w:r>
        <w:t xml:space="preserve">g) </w:t>
      </w:r>
      <w:r>
        <w:rPr>
          <w:rFonts w:hint="eastAsia"/>
        </w:rPr>
        <w:t>其他感染</w:t>
      </w:r>
      <w:r>
        <w:t>防控机器人</w:t>
      </w:r>
      <w:r>
        <w:rPr>
          <w:rFonts w:hint="eastAsia"/>
        </w:rPr>
        <w:t>系统，用于</w:t>
      </w:r>
      <w:r>
        <w:t>执行其他感染防控任务。</w:t>
      </w:r>
    </w:p>
    <w:p w14:paraId="647AB986" w14:textId="77777777" w:rsidR="00AB1760" w:rsidRDefault="00AB1760" w:rsidP="00AB1760">
      <w:pPr>
        <w:pStyle w:val="af8"/>
      </w:pPr>
      <w:r>
        <w:rPr>
          <w:rFonts w:hint="eastAsia"/>
        </w:rPr>
        <w:t>代号</w:t>
      </w:r>
    </w:p>
    <w:p w14:paraId="532C4862" w14:textId="77777777" w:rsidR="00AB1760" w:rsidRDefault="00AB1760" w:rsidP="00AB1760">
      <w:pPr>
        <w:autoSpaceDE w:val="0"/>
        <w:autoSpaceDN w:val="0"/>
        <w:spacing w:line="276" w:lineRule="auto"/>
        <w:ind w:firstLineChars="135" w:firstLine="283"/>
        <w:jc w:val="left"/>
        <w:rPr>
          <w:rFonts w:ascii="宋体" w:cs="宋体"/>
          <w:kern w:val="0"/>
        </w:rPr>
      </w:pPr>
      <w:r>
        <w:rPr>
          <w:rFonts w:ascii="宋体" w:cs="宋体" w:hint="eastAsia"/>
          <w:kern w:val="0"/>
        </w:rPr>
        <w:t>感染防控机器人系统的代号由行业代号、机器人主代号、功能用途代号、企业名称代号和产品型号代号组成。</w:t>
      </w:r>
    </w:p>
    <w:p w14:paraId="64E1B75C" w14:textId="77777777" w:rsidR="00AB1760" w:rsidRDefault="00AB1760" w:rsidP="00AB1760">
      <w:pPr>
        <w:autoSpaceDE w:val="0"/>
        <w:autoSpaceDN w:val="0"/>
        <w:spacing w:line="276" w:lineRule="auto"/>
        <w:ind w:firstLineChars="135" w:firstLine="283"/>
        <w:jc w:val="left"/>
        <w:rPr>
          <w:rFonts w:ascii="宋体" w:cs="宋体"/>
          <w:kern w:val="0"/>
        </w:rPr>
      </w:pPr>
      <w:r>
        <w:rPr>
          <w:rFonts w:ascii="宋体" w:cs="宋体" w:hint="eastAsia"/>
          <w:kern w:val="0"/>
        </w:rPr>
        <w:t>行业代号：用“感染防控”的代码“</w:t>
      </w:r>
      <w:r>
        <w:rPr>
          <w:rFonts w:ascii="宋体" w:cs="宋体"/>
          <w:kern w:val="0"/>
        </w:rPr>
        <w:t>GK</w:t>
      </w:r>
      <w:r>
        <w:rPr>
          <w:rFonts w:ascii="宋体" w:cs="宋体" w:hint="eastAsia"/>
          <w:kern w:val="0"/>
        </w:rPr>
        <w:t>”表示。</w:t>
      </w:r>
    </w:p>
    <w:p w14:paraId="42442382" w14:textId="77777777" w:rsidR="00AB1760" w:rsidRDefault="00AB1760" w:rsidP="00AB1760">
      <w:pPr>
        <w:autoSpaceDE w:val="0"/>
        <w:autoSpaceDN w:val="0"/>
        <w:spacing w:line="276" w:lineRule="auto"/>
        <w:ind w:firstLineChars="135" w:firstLine="283"/>
        <w:jc w:val="left"/>
        <w:rPr>
          <w:rFonts w:ascii="宋体" w:cs="宋体"/>
          <w:kern w:val="0"/>
        </w:rPr>
      </w:pPr>
      <w:r>
        <w:rPr>
          <w:rFonts w:ascii="宋体" w:cs="宋体" w:hint="eastAsia"/>
          <w:kern w:val="0"/>
        </w:rPr>
        <w:t>机器人主代号：用“机器人”的汉语拼音首个大写字母“</w:t>
      </w:r>
      <w:r>
        <w:rPr>
          <w:rFonts w:ascii="宋体" w:cs="宋体"/>
          <w:kern w:val="0"/>
        </w:rPr>
        <w:t>JQR</w:t>
      </w:r>
      <w:r>
        <w:rPr>
          <w:rFonts w:ascii="宋体" w:cs="宋体" w:hint="eastAsia"/>
          <w:kern w:val="0"/>
        </w:rPr>
        <w:t>”表示。</w:t>
      </w:r>
    </w:p>
    <w:p w14:paraId="4B12F8F5" w14:textId="77777777" w:rsidR="00AB1760" w:rsidRDefault="00AB1760" w:rsidP="00AB1760">
      <w:pPr>
        <w:autoSpaceDE w:val="0"/>
        <w:autoSpaceDN w:val="0"/>
        <w:spacing w:line="276" w:lineRule="auto"/>
        <w:ind w:firstLineChars="140" w:firstLine="294"/>
        <w:jc w:val="left"/>
        <w:rPr>
          <w:rFonts w:ascii="宋体" w:cs="宋体"/>
          <w:kern w:val="0"/>
        </w:rPr>
      </w:pPr>
      <w:r>
        <w:rPr>
          <w:rFonts w:ascii="宋体" w:cs="宋体" w:hint="eastAsia"/>
          <w:kern w:val="0"/>
        </w:rPr>
        <w:t>功能用途代号：</w:t>
      </w:r>
      <w:r>
        <w:rPr>
          <w:rFonts w:hint="eastAsia"/>
        </w:rPr>
        <w:t>消毒</w:t>
      </w:r>
      <w:r>
        <w:t>机器人</w:t>
      </w:r>
      <w:r>
        <w:rPr>
          <w:rFonts w:hint="eastAsia"/>
        </w:rPr>
        <w:t>系统用</w:t>
      </w:r>
      <w:r>
        <w:rPr>
          <w:rFonts w:ascii="宋体" w:cs="宋体" w:hint="eastAsia"/>
          <w:kern w:val="0"/>
        </w:rPr>
        <w:t>“</w:t>
      </w:r>
      <w:r>
        <w:rPr>
          <w:rFonts w:ascii="宋体" w:cs="宋体"/>
          <w:kern w:val="0"/>
        </w:rPr>
        <w:t>XD</w:t>
      </w:r>
      <w:r>
        <w:rPr>
          <w:rFonts w:ascii="宋体" w:cs="宋体" w:hint="eastAsia"/>
          <w:kern w:val="0"/>
        </w:rPr>
        <w:t>”表示，</w:t>
      </w:r>
      <w:r>
        <w:rPr>
          <w:rFonts w:hint="eastAsia"/>
        </w:rPr>
        <w:t>采样</w:t>
      </w:r>
      <w:r>
        <w:t>机器人系统</w:t>
      </w:r>
      <w:r>
        <w:rPr>
          <w:rFonts w:hint="eastAsia"/>
        </w:rPr>
        <w:t>用</w:t>
      </w:r>
      <w:r>
        <w:rPr>
          <w:rFonts w:ascii="宋体" w:cs="宋体" w:hint="eastAsia"/>
          <w:kern w:val="0"/>
        </w:rPr>
        <w:t>“</w:t>
      </w:r>
      <w:r>
        <w:rPr>
          <w:rFonts w:ascii="宋体" w:cs="宋体"/>
          <w:kern w:val="0"/>
        </w:rPr>
        <w:t>CY</w:t>
      </w:r>
      <w:r>
        <w:rPr>
          <w:rFonts w:ascii="宋体" w:cs="宋体" w:hint="eastAsia"/>
          <w:kern w:val="0"/>
        </w:rPr>
        <w:t>”表示，</w:t>
      </w:r>
      <w:r>
        <w:rPr>
          <w:rFonts w:hint="eastAsia"/>
        </w:rPr>
        <w:t>防护用品</w:t>
      </w:r>
      <w:r>
        <w:t>穿戴监测机器人系统</w:t>
      </w:r>
      <w:r>
        <w:rPr>
          <w:rFonts w:hint="eastAsia"/>
        </w:rPr>
        <w:t>用</w:t>
      </w:r>
      <w:r>
        <w:rPr>
          <w:rFonts w:ascii="宋体" w:cs="宋体" w:hint="eastAsia"/>
          <w:kern w:val="0"/>
        </w:rPr>
        <w:t>“</w:t>
      </w:r>
      <w:r>
        <w:rPr>
          <w:rFonts w:ascii="宋体" w:cs="宋体"/>
          <w:kern w:val="0"/>
        </w:rPr>
        <w:t>FH</w:t>
      </w:r>
      <w:r>
        <w:rPr>
          <w:rFonts w:ascii="宋体" w:cs="宋体" w:hint="eastAsia"/>
          <w:kern w:val="0"/>
        </w:rPr>
        <w:t>”表示，</w:t>
      </w:r>
      <w:r>
        <w:rPr>
          <w:rFonts w:hint="eastAsia"/>
        </w:rPr>
        <w:t>人体表面</w:t>
      </w:r>
      <w:r>
        <w:t>温度监测机器人系统</w:t>
      </w:r>
      <w:r>
        <w:rPr>
          <w:rFonts w:ascii="宋体" w:cs="宋体" w:hint="eastAsia"/>
          <w:kern w:val="0"/>
        </w:rPr>
        <w:t>用“</w:t>
      </w:r>
      <w:r>
        <w:rPr>
          <w:rFonts w:ascii="宋体" w:cs="宋体"/>
          <w:kern w:val="0"/>
        </w:rPr>
        <w:t>TW</w:t>
      </w:r>
      <w:r>
        <w:rPr>
          <w:rFonts w:ascii="宋体" w:cs="宋体" w:hint="eastAsia"/>
          <w:kern w:val="0"/>
        </w:rPr>
        <w:t>”表示，</w:t>
      </w:r>
      <w:proofErr w:type="gramStart"/>
      <w:r>
        <w:rPr>
          <w:rFonts w:ascii="宋体" w:cs="宋体" w:hint="eastAsia"/>
          <w:kern w:val="0"/>
        </w:rPr>
        <w:t>手卫生</w:t>
      </w:r>
      <w:proofErr w:type="gramEnd"/>
      <w:r>
        <w:rPr>
          <w:rFonts w:ascii="宋体" w:cs="宋体" w:hint="eastAsia"/>
          <w:kern w:val="0"/>
        </w:rPr>
        <w:t>监测</w:t>
      </w:r>
      <w:r>
        <w:rPr>
          <w:rFonts w:ascii="宋体" w:cs="宋体"/>
          <w:kern w:val="0"/>
        </w:rPr>
        <w:t>机器人系统用</w:t>
      </w:r>
      <w:r>
        <w:rPr>
          <w:rFonts w:ascii="宋体" w:cs="宋体" w:hint="eastAsia"/>
          <w:kern w:val="0"/>
        </w:rPr>
        <w:t>“</w:t>
      </w:r>
      <w:r>
        <w:rPr>
          <w:rFonts w:ascii="宋体" w:cs="宋体"/>
          <w:kern w:val="0"/>
        </w:rPr>
        <w:t>SWS</w:t>
      </w:r>
      <w:r>
        <w:rPr>
          <w:rFonts w:ascii="宋体" w:cs="宋体" w:hint="eastAsia"/>
          <w:kern w:val="0"/>
        </w:rPr>
        <w:t>”表示</w:t>
      </w:r>
      <w:r>
        <w:rPr>
          <w:rFonts w:ascii="宋体" w:cs="宋体"/>
          <w:kern w:val="0"/>
        </w:rPr>
        <w:t>，</w:t>
      </w:r>
      <w:r>
        <w:rPr>
          <w:rFonts w:hint="eastAsia"/>
        </w:rPr>
        <w:t>物资</w:t>
      </w:r>
      <w:r>
        <w:t>运送机器人系统</w:t>
      </w:r>
      <w:r>
        <w:rPr>
          <w:rFonts w:ascii="宋体" w:cs="宋体" w:hint="eastAsia"/>
          <w:kern w:val="0"/>
        </w:rPr>
        <w:t>用“</w:t>
      </w:r>
      <w:r>
        <w:rPr>
          <w:rFonts w:ascii="宋体" w:cs="宋体"/>
          <w:kern w:val="0"/>
        </w:rPr>
        <w:t>YS</w:t>
      </w:r>
      <w:r>
        <w:rPr>
          <w:rFonts w:ascii="宋体" w:cs="宋体" w:hint="eastAsia"/>
          <w:kern w:val="0"/>
        </w:rPr>
        <w:t>”表示，</w:t>
      </w:r>
      <w:r w:rsidRPr="0002583F">
        <w:rPr>
          <w:rFonts w:hint="eastAsia"/>
        </w:rPr>
        <w:t>宣教</w:t>
      </w:r>
      <w:r w:rsidRPr="0002583F">
        <w:t>培训机器人系统</w:t>
      </w:r>
      <w:r>
        <w:rPr>
          <w:rFonts w:hint="eastAsia"/>
        </w:rPr>
        <w:t>用</w:t>
      </w:r>
      <w:r>
        <w:rPr>
          <w:rFonts w:ascii="宋体" w:cs="宋体" w:hint="eastAsia"/>
          <w:kern w:val="0"/>
        </w:rPr>
        <w:t>“</w:t>
      </w:r>
      <w:r>
        <w:rPr>
          <w:rFonts w:ascii="宋体" w:cs="宋体"/>
          <w:kern w:val="0"/>
        </w:rPr>
        <w:t>XJ</w:t>
      </w:r>
      <w:r>
        <w:rPr>
          <w:rFonts w:ascii="宋体" w:cs="宋体" w:hint="eastAsia"/>
          <w:kern w:val="0"/>
        </w:rPr>
        <w:t>”，</w:t>
      </w:r>
      <w:r w:rsidRPr="0002583F">
        <w:rPr>
          <w:rFonts w:hint="eastAsia"/>
        </w:rPr>
        <w:t>现场</w:t>
      </w:r>
      <w:r w:rsidRPr="0002583F">
        <w:t>监管机器人系统</w:t>
      </w:r>
      <w:r>
        <w:rPr>
          <w:rFonts w:hint="eastAsia"/>
        </w:rPr>
        <w:t>用</w:t>
      </w:r>
      <w:r>
        <w:rPr>
          <w:rFonts w:ascii="宋体" w:cs="宋体" w:hint="eastAsia"/>
          <w:kern w:val="0"/>
        </w:rPr>
        <w:t>“</w:t>
      </w:r>
      <w:r>
        <w:rPr>
          <w:rFonts w:ascii="宋体" w:cs="宋体"/>
          <w:kern w:val="0"/>
        </w:rPr>
        <w:t>JG</w:t>
      </w:r>
      <w:r>
        <w:rPr>
          <w:rFonts w:ascii="宋体" w:cs="宋体" w:hint="eastAsia"/>
          <w:kern w:val="0"/>
        </w:rPr>
        <w:t>”</w:t>
      </w:r>
      <w:r>
        <w:rPr>
          <w:rFonts w:ascii="宋体" w:hint="eastAsia"/>
          <w:sz w:val="18"/>
        </w:rPr>
        <w:t>，</w:t>
      </w:r>
      <w:r>
        <w:rPr>
          <w:rFonts w:hint="eastAsia"/>
        </w:rPr>
        <w:t>其他感染</w:t>
      </w:r>
      <w:r>
        <w:t>防控机器人</w:t>
      </w:r>
      <w:r>
        <w:rPr>
          <w:rFonts w:hint="eastAsia"/>
        </w:rPr>
        <w:t>系统</w:t>
      </w:r>
      <w:r>
        <w:rPr>
          <w:rFonts w:ascii="宋体" w:cs="宋体" w:hint="eastAsia"/>
          <w:kern w:val="0"/>
        </w:rPr>
        <w:t>用“</w:t>
      </w:r>
      <w:r>
        <w:rPr>
          <w:rFonts w:ascii="宋体" w:cs="宋体"/>
          <w:kern w:val="0"/>
        </w:rPr>
        <w:t>QT</w:t>
      </w:r>
      <w:r>
        <w:rPr>
          <w:rFonts w:ascii="宋体" w:cs="宋体" w:hint="eastAsia"/>
          <w:kern w:val="0"/>
        </w:rPr>
        <w:t>”表示。</w:t>
      </w:r>
    </w:p>
    <w:p w14:paraId="31E5BAD4" w14:textId="77777777" w:rsidR="00AB1760" w:rsidRDefault="00AB1760" w:rsidP="00AB1760">
      <w:pPr>
        <w:autoSpaceDE w:val="0"/>
        <w:autoSpaceDN w:val="0"/>
        <w:spacing w:line="276" w:lineRule="auto"/>
        <w:ind w:firstLineChars="140" w:firstLine="294"/>
        <w:jc w:val="left"/>
        <w:rPr>
          <w:rFonts w:ascii="宋体" w:cs="宋体"/>
          <w:kern w:val="0"/>
        </w:rPr>
      </w:pPr>
      <w:r>
        <w:rPr>
          <w:rFonts w:ascii="宋体" w:cs="宋体" w:hint="eastAsia"/>
          <w:kern w:val="0"/>
        </w:rPr>
        <w:t>企业名称代号：用两位大写字母表示。</w:t>
      </w:r>
    </w:p>
    <w:p w14:paraId="553D191A" w14:textId="77777777" w:rsidR="00AB1760" w:rsidRDefault="00AB1760" w:rsidP="00AB1760">
      <w:pPr>
        <w:autoSpaceDE w:val="0"/>
        <w:autoSpaceDN w:val="0"/>
        <w:spacing w:line="276" w:lineRule="auto"/>
        <w:ind w:firstLineChars="140" w:firstLine="294"/>
        <w:jc w:val="left"/>
        <w:rPr>
          <w:rFonts w:ascii="宋体" w:cs="宋体"/>
          <w:kern w:val="0"/>
        </w:rPr>
      </w:pPr>
      <w:r>
        <w:rPr>
          <w:rFonts w:ascii="宋体" w:cs="宋体" w:hint="eastAsia"/>
          <w:kern w:val="0"/>
        </w:rPr>
        <w:lastRenderedPageBreak/>
        <w:t>产品型号代号：用两位数字或字母表示。</w:t>
      </w:r>
    </w:p>
    <w:p w14:paraId="23F8DC3B" w14:textId="77777777" w:rsidR="00AB1760" w:rsidRDefault="00AB1760" w:rsidP="00AB1760">
      <w:pPr>
        <w:autoSpaceDE w:val="0"/>
        <w:autoSpaceDN w:val="0"/>
        <w:jc w:val="left"/>
        <w:rPr>
          <w:rFonts w:ascii="宋体" w:cs="宋体"/>
          <w:kern w:val="0"/>
          <w:u w:val="single"/>
        </w:rPr>
      </w:pPr>
    </w:p>
    <w:p w14:paraId="1D25787C" w14:textId="77777777" w:rsidR="00AB1760" w:rsidRDefault="00022971" w:rsidP="00AB1760">
      <w:pPr>
        <w:autoSpaceDE w:val="0"/>
        <w:autoSpaceDN w:val="0"/>
        <w:ind w:firstLineChars="140" w:firstLine="294"/>
        <w:jc w:val="left"/>
        <w:rPr>
          <w:rFonts w:ascii="宋体" w:cs="宋体"/>
          <w:kern w:val="0"/>
        </w:rPr>
      </w:pPr>
      <w:r>
        <w:rPr>
          <w:rFonts w:ascii="宋体" w:cs="宋体" w:hint="eastAsia"/>
          <w:noProof/>
          <w:kern w:val="0"/>
          <w:u w:val="single"/>
        </w:rPr>
        <mc:AlternateContent>
          <mc:Choice Requires="wps">
            <w:drawing>
              <wp:anchor distT="0" distB="0" distL="114300" distR="114300" simplePos="0" relativeHeight="251665408" behindDoc="0" locked="0" layoutInCell="1" allowOverlap="1" wp14:anchorId="2909A2CD" wp14:editId="71B753A8">
                <wp:simplePos x="0" y="0"/>
                <wp:positionH relativeFrom="column">
                  <wp:posOffset>1782315</wp:posOffset>
                </wp:positionH>
                <wp:positionV relativeFrom="paragraph">
                  <wp:posOffset>219112</wp:posOffset>
                </wp:positionV>
                <wp:extent cx="0" cy="204039"/>
                <wp:effectExtent l="0" t="0" r="19050" b="24765"/>
                <wp:wrapNone/>
                <wp:docPr id="10" name="直接箭头连接符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403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9AD5C62" id="_x0000_t32" coordsize="21600,21600" o:spt="32" o:oned="t" path="m,l21600,21600e" filled="f">
                <v:path arrowok="t" fillok="f" o:connecttype="none"/>
                <o:lock v:ext="edit" shapetype="t"/>
              </v:shapetype>
              <v:shape id="直接箭头连接符 10" o:spid="_x0000_s1026" type="#_x0000_t32" style="position:absolute;left:0;text-align:left;margin-left:140.35pt;margin-top:17.25pt;width:0;height:16.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"/>
            </w:pict>
          </mc:Fallback>
        </mc:AlternateContent>
      </w:r>
      <w:r w:rsidR="009148BF">
        <w:rPr>
          <w:rFonts w:ascii="宋体" w:cs="宋体" w:hint="eastAsia"/>
          <w:noProof/>
          <w:kern w:val="0"/>
          <w:u w:val="single"/>
        </w:rPr>
        <mc:AlternateContent>
          <mc:Choice Requires="wps">
            <w:drawing>
              <wp:anchor distT="0" distB="0" distL="114300" distR="114300" simplePos="0" relativeHeight="251667456" behindDoc="0" locked="0" layoutInCell="1" allowOverlap="1" wp14:anchorId="21115549" wp14:editId="310191BC">
                <wp:simplePos x="0" y="0"/>
                <wp:positionH relativeFrom="column">
                  <wp:posOffset>1449806</wp:posOffset>
                </wp:positionH>
                <wp:positionV relativeFrom="paragraph">
                  <wp:posOffset>219112</wp:posOffset>
                </wp:positionV>
                <wp:extent cx="0" cy="445864"/>
                <wp:effectExtent l="0" t="0" r="19050" b="30480"/>
                <wp:wrapNone/>
                <wp:docPr id="12" name="直接箭头连接符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4586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6E3E15" id="直接箭头连接符 12" o:spid="_x0000_s1026" type="#_x0000_t32" style="position:absolute;left:0;text-align:left;margin-left:114.15pt;margin-top:17.25pt;width:0;height:35.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"/>
            </w:pict>
          </mc:Fallback>
        </mc:AlternateContent>
      </w:r>
      <w:r w:rsidR="009148BF">
        <w:rPr>
          <w:rFonts w:ascii="宋体" w:cs="宋体" w:hint="eastAsia"/>
          <w:noProof/>
          <w:kern w:val="0"/>
          <w:u w:val="single"/>
        </w:rPr>
        <mc:AlternateContent>
          <mc:Choice Requires="wps">
            <w:drawing>
              <wp:anchor distT="0" distB="0" distL="114300" distR="114300" simplePos="0" relativeHeight="251669504" behindDoc="0" locked="0" layoutInCell="1" allowOverlap="1" wp14:anchorId="2440A653" wp14:editId="5F398D80">
                <wp:simplePos x="0" y="0"/>
                <wp:positionH relativeFrom="column">
                  <wp:posOffset>1117297</wp:posOffset>
                </wp:positionH>
                <wp:positionV relativeFrom="paragraph">
                  <wp:posOffset>219112</wp:posOffset>
                </wp:positionV>
                <wp:extent cx="0" cy="695881"/>
                <wp:effectExtent l="0" t="0" r="19050" b="28575"/>
                <wp:wrapNone/>
                <wp:docPr id="11" name="直接箭头连接符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588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B76DA1" id="直接箭头连接符 11" o:spid="_x0000_s1026" type="#_x0000_t32" style="position:absolute;left:0;text-align:left;margin-left:88pt;margin-top:17.25pt;width:0;height:54.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"/>
            </w:pict>
          </mc:Fallback>
        </mc:AlternateContent>
      </w:r>
      <w:r w:rsidR="009148BF">
        <w:rPr>
          <w:rFonts w:ascii="宋体" w:cs="宋体" w:hint="eastAsia"/>
          <w:noProof/>
          <w:kern w:val="0"/>
          <w:u w:val="single"/>
        </w:rPr>
        <mc:AlternateContent>
          <mc:Choice Requires="wps">
            <w:drawing>
              <wp:anchor distT="0" distB="0" distL="114300" distR="114300" simplePos="0" relativeHeight="251672576" behindDoc="0" locked="0" layoutInCell="1" allowOverlap="1" wp14:anchorId="3DF64F0D" wp14:editId="2D43809D">
                <wp:simplePos x="0" y="0"/>
                <wp:positionH relativeFrom="column">
                  <wp:posOffset>716773</wp:posOffset>
                </wp:positionH>
                <wp:positionV relativeFrom="paragraph">
                  <wp:posOffset>219112</wp:posOffset>
                </wp:positionV>
                <wp:extent cx="0" cy="1209124"/>
                <wp:effectExtent l="0" t="0" r="19050" b="29210"/>
                <wp:wrapNone/>
                <wp:docPr id="13" name="直接箭头连接符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091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720C82" id="直接箭头连接符 13" o:spid="_x0000_s1026" type="#_x0000_t32" style="position:absolute;left:0;text-align:left;margin-left:56.45pt;margin-top:17.25pt;width:0;height:95.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"/>
            </w:pict>
          </mc:Fallback>
        </mc:AlternateContent>
      </w:r>
      <w:r w:rsidR="009148BF">
        <w:rPr>
          <w:rFonts w:ascii="宋体" w:cs="宋体" w:hint="eastAsia"/>
          <w:noProof/>
          <w:kern w:val="0"/>
          <w:u w:val="single"/>
        </w:rPr>
        <mc:AlternateContent>
          <mc:Choice Requires="wps">
            <w:drawing>
              <wp:anchor distT="0" distB="0" distL="114300" distR="114300" simplePos="0" relativeHeight="251674624" behindDoc="0" locked="0" layoutInCell="1" allowOverlap="1" wp14:anchorId="11A9C72D" wp14:editId="394ACF68">
                <wp:simplePos x="0" y="0"/>
                <wp:positionH relativeFrom="column">
                  <wp:posOffset>331364</wp:posOffset>
                </wp:positionH>
                <wp:positionV relativeFrom="paragraph">
                  <wp:posOffset>234225</wp:posOffset>
                </wp:positionV>
                <wp:extent cx="7557" cy="1444027"/>
                <wp:effectExtent l="0" t="0" r="31115" b="22860"/>
                <wp:wrapNone/>
                <wp:docPr id="14" name="直接箭头连接符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57" cy="144402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F98762" id="直接箭头连接符 14" o:spid="_x0000_s1026" type="#_x0000_t32" style="position:absolute;left:0;text-align:left;margin-left:26.1pt;margin-top:18.45pt;width:.6pt;height:113.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"/>
            </w:pict>
          </mc:Fallback>
        </mc:AlternateContent>
      </w:r>
      <w:r w:rsidR="00AB1760" w:rsidRPr="005E36A0">
        <w:rPr>
          <w:rFonts w:ascii="宋体" w:cs="宋体" w:hint="eastAsia"/>
          <w:kern w:val="0"/>
          <w:u w:val="single"/>
        </w:rPr>
        <w:t>□□</w:t>
      </w:r>
      <w:r w:rsidR="00AB1760">
        <w:rPr>
          <w:rFonts w:ascii="宋体" w:cs="宋体"/>
          <w:kern w:val="0"/>
        </w:rPr>
        <w:t xml:space="preserve"> </w:t>
      </w:r>
      <w:r w:rsidR="00AB1760" w:rsidRPr="005E36A0">
        <w:rPr>
          <w:rFonts w:ascii="宋体" w:cs="宋体" w:hint="eastAsia"/>
          <w:kern w:val="0"/>
          <w:u w:val="single"/>
        </w:rPr>
        <w:t>□□□</w:t>
      </w:r>
      <w:r w:rsidR="00AB1760">
        <w:rPr>
          <w:rFonts w:ascii="宋体" w:cs="宋体"/>
          <w:kern w:val="0"/>
        </w:rPr>
        <w:t xml:space="preserve"> </w:t>
      </w:r>
      <w:r w:rsidR="00AB1760" w:rsidRPr="005E36A0">
        <w:rPr>
          <w:rFonts w:ascii="宋体" w:cs="宋体" w:hint="eastAsia"/>
          <w:kern w:val="0"/>
          <w:u w:val="single"/>
        </w:rPr>
        <w:t>□□</w:t>
      </w:r>
      <w:r w:rsidR="00AB1760" w:rsidRPr="005E36A0">
        <w:rPr>
          <w:rFonts w:ascii="宋体" w:cs="宋体"/>
          <w:kern w:val="0"/>
        </w:rPr>
        <w:t>-</w:t>
      </w:r>
      <w:r w:rsidR="00AB1760" w:rsidRPr="005E36A0">
        <w:rPr>
          <w:rFonts w:ascii="宋体" w:cs="宋体" w:hint="eastAsia"/>
          <w:kern w:val="0"/>
          <w:u w:val="single"/>
        </w:rPr>
        <w:t>□□</w:t>
      </w:r>
      <w:r w:rsidR="00AB1760">
        <w:rPr>
          <w:rFonts w:ascii="宋体" w:cs="宋体"/>
          <w:kern w:val="0"/>
        </w:rPr>
        <w:t xml:space="preserve"> </w:t>
      </w:r>
      <w:r w:rsidR="00AB1760" w:rsidRPr="005E36A0">
        <w:rPr>
          <w:rFonts w:ascii="宋体" w:cs="宋体" w:hint="eastAsia"/>
          <w:kern w:val="0"/>
          <w:u w:val="single"/>
        </w:rPr>
        <w:t>□□</w:t>
      </w:r>
    </w:p>
    <w:p w14:paraId="418BF79A" w14:textId="77777777" w:rsidR="00AB1760" w:rsidRDefault="00AB1760" w:rsidP="00AB1760">
      <w:pPr>
        <w:autoSpaceDE w:val="0"/>
        <w:autoSpaceDN w:val="0"/>
        <w:ind w:firstLineChars="140" w:firstLine="294"/>
        <w:jc w:val="left"/>
        <w:rPr>
          <w:rFonts w:ascii="宋体" w:cs="宋体"/>
          <w:kern w:val="0"/>
        </w:rPr>
      </w:pPr>
      <w:r>
        <w:rPr>
          <w:rFonts w:ascii="宋体" w:cs="宋体" w:hint="eastAsia"/>
          <w:noProof/>
          <w:kern w:val="0"/>
        </w:rPr>
        <mc:AlternateContent>
          <mc:Choice Requires="wps">
            <w:drawing>
              <wp:anchor distT="0" distB="0" distL="114300" distR="114300" simplePos="0" relativeHeight="251666432" behindDoc="0" locked="0" layoutInCell="1" allowOverlap="1" wp14:anchorId="06039C41" wp14:editId="538E2A6D">
                <wp:simplePos x="0" y="0"/>
                <wp:positionH relativeFrom="column">
                  <wp:posOffset>1786890</wp:posOffset>
                </wp:positionH>
                <wp:positionV relativeFrom="paragraph">
                  <wp:posOffset>165614</wp:posOffset>
                </wp:positionV>
                <wp:extent cx="747395" cy="0"/>
                <wp:effectExtent l="10795" t="13970" r="13335" b="5080"/>
                <wp:wrapNone/>
                <wp:docPr id="9" name="直接箭头连接符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473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D0321D" id="直接箭头连接符 9" o:spid="_x0000_s1026" type="#_x0000_t32" style="position:absolute;left:0;text-align:left;margin-left:140.7pt;margin-top:13.05pt;width:58.8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"/>
            </w:pict>
          </mc:Fallback>
        </mc:AlternateContent>
      </w:r>
      <w:r>
        <w:rPr>
          <w:rFonts w:ascii="宋体" w:cs="宋体" w:hint="eastAsia"/>
          <w:kern w:val="0"/>
        </w:rPr>
        <w:t xml:space="preserve"> </w:t>
      </w:r>
      <w:r>
        <w:rPr>
          <w:rFonts w:ascii="宋体" w:cs="宋体"/>
          <w:kern w:val="0"/>
        </w:rPr>
        <w:t xml:space="preserve">                                   </w:t>
      </w:r>
      <w:r>
        <w:rPr>
          <w:rFonts w:ascii="宋体" w:cs="宋体" w:hint="eastAsia"/>
          <w:kern w:val="0"/>
        </w:rPr>
        <w:t>产品</w:t>
      </w:r>
      <w:r>
        <w:rPr>
          <w:rFonts w:ascii="宋体" w:cs="宋体"/>
          <w:kern w:val="0"/>
        </w:rPr>
        <w:t>型号代号</w:t>
      </w:r>
    </w:p>
    <w:p w14:paraId="31A69E85" w14:textId="77777777" w:rsidR="00AB1760" w:rsidRDefault="00AB1760" w:rsidP="00AB1760">
      <w:pPr>
        <w:autoSpaceDE w:val="0"/>
        <w:autoSpaceDN w:val="0"/>
        <w:ind w:firstLineChars="140" w:firstLine="294"/>
        <w:jc w:val="left"/>
        <w:rPr>
          <w:rFonts w:ascii="宋体" w:cs="宋体"/>
          <w:kern w:val="0"/>
        </w:rPr>
      </w:pPr>
      <w:r>
        <w:rPr>
          <w:rFonts w:ascii="宋体" w:cs="宋体" w:hint="eastAsia"/>
          <w:noProof/>
          <w:kern w:val="0"/>
        </w:rPr>
        <mc:AlternateContent>
          <mc:Choice Requires="wps">
            <w:drawing>
              <wp:anchor distT="0" distB="0" distL="114300" distR="114300" simplePos="0" relativeHeight="251671552" behindDoc="0" locked="0" layoutInCell="1" allowOverlap="1" wp14:anchorId="0FFE7603" wp14:editId="3001FF79">
                <wp:simplePos x="0" y="0"/>
                <wp:positionH relativeFrom="column">
                  <wp:posOffset>1447165</wp:posOffset>
                </wp:positionH>
                <wp:positionV relativeFrom="paragraph">
                  <wp:posOffset>157611</wp:posOffset>
                </wp:positionV>
                <wp:extent cx="1089025" cy="0"/>
                <wp:effectExtent l="13335" t="5715" r="12065" b="13335"/>
                <wp:wrapNone/>
                <wp:docPr id="8" name="直接箭头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9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5927EB" id="直接箭头连接符 8" o:spid="_x0000_s1026" type="#_x0000_t32" style="position:absolute;left:0;text-align:left;margin-left:113.95pt;margin-top:12.4pt;width:85.75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"/>
            </w:pict>
          </mc:Fallback>
        </mc:AlternateContent>
      </w:r>
      <w:r>
        <w:rPr>
          <w:rFonts w:ascii="宋体" w:cs="宋体" w:hint="eastAsia"/>
          <w:kern w:val="0"/>
        </w:rPr>
        <w:t xml:space="preserve">                                    企业</w:t>
      </w:r>
      <w:r>
        <w:rPr>
          <w:rFonts w:ascii="宋体" w:cs="宋体"/>
          <w:kern w:val="0"/>
        </w:rPr>
        <w:t>名称代号</w:t>
      </w:r>
    </w:p>
    <w:p w14:paraId="601C2A68" w14:textId="77777777" w:rsidR="00AB1760" w:rsidRDefault="00AB1760" w:rsidP="00AB1760">
      <w:pPr>
        <w:autoSpaceDE w:val="0"/>
        <w:autoSpaceDN w:val="0"/>
        <w:ind w:leftChars="140" w:left="5544" w:hangingChars="2500" w:hanging="5250"/>
        <w:jc w:val="left"/>
        <w:rPr>
          <w:rFonts w:ascii="宋体" w:cs="宋体"/>
          <w:kern w:val="0"/>
        </w:rPr>
      </w:pPr>
      <w:r>
        <w:rPr>
          <w:rFonts w:ascii="宋体" w:cs="宋体" w:hint="eastAsia"/>
          <w:noProof/>
          <w:kern w:val="0"/>
        </w:rPr>
        <mc:AlternateContent>
          <mc:Choice Requires="wps">
            <w:drawing>
              <wp:anchor distT="0" distB="0" distL="114300" distR="114300" simplePos="0" relativeHeight="251670528" behindDoc="0" locked="0" layoutInCell="1" allowOverlap="1" wp14:anchorId="57B28924" wp14:editId="77440F27">
                <wp:simplePos x="0" y="0"/>
                <wp:positionH relativeFrom="column">
                  <wp:posOffset>1129665</wp:posOffset>
                </wp:positionH>
                <wp:positionV relativeFrom="paragraph">
                  <wp:posOffset>153103</wp:posOffset>
                </wp:positionV>
                <wp:extent cx="1405890" cy="635"/>
                <wp:effectExtent l="10795" t="10795" r="12065" b="7620"/>
                <wp:wrapNone/>
                <wp:docPr id="6" name="直接箭头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589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56E236" id="直接箭头连接符 6" o:spid="_x0000_s1026" type="#_x0000_t32" style="position:absolute;left:0;text-align:left;margin-left:88.95pt;margin-top:12.05pt;width:110.7pt;height:.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"/>
            </w:pict>
          </mc:Fallback>
        </mc:AlternateContent>
      </w:r>
      <w:r>
        <w:rPr>
          <w:rFonts w:ascii="宋体" w:cs="宋体" w:hint="eastAsia"/>
          <w:kern w:val="0"/>
        </w:rPr>
        <w:t xml:space="preserve">                                    功能用途</w:t>
      </w:r>
      <w:r>
        <w:rPr>
          <w:rFonts w:ascii="宋体" w:cs="宋体"/>
          <w:kern w:val="0"/>
        </w:rPr>
        <w:t>代号</w:t>
      </w:r>
      <w:r>
        <w:rPr>
          <w:rFonts w:ascii="宋体" w:cs="宋体" w:hint="eastAsia"/>
          <w:kern w:val="0"/>
        </w:rPr>
        <w:t>：用XD</w:t>
      </w:r>
      <w:r>
        <w:rPr>
          <w:rFonts w:ascii="宋体" w:cs="宋体"/>
          <w:kern w:val="0"/>
        </w:rPr>
        <w:t>、CY、FH、TW、</w:t>
      </w:r>
      <w:r>
        <w:rPr>
          <w:rFonts w:ascii="宋体" w:cs="宋体" w:hint="eastAsia"/>
          <w:kern w:val="0"/>
        </w:rPr>
        <w:t>SWS</w:t>
      </w:r>
      <w:r>
        <w:rPr>
          <w:rFonts w:ascii="宋体" w:cs="宋体"/>
          <w:kern w:val="0"/>
        </w:rPr>
        <w:t>、YS</w:t>
      </w:r>
      <w:r>
        <w:rPr>
          <w:rFonts w:ascii="宋体" w:cs="宋体" w:hint="eastAsia"/>
          <w:kern w:val="0"/>
        </w:rPr>
        <w:t>、</w:t>
      </w:r>
      <w:r>
        <w:rPr>
          <w:rFonts w:ascii="宋体" w:cs="宋体"/>
          <w:kern w:val="0"/>
        </w:rPr>
        <w:t>XJ、JG或QT</w:t>
      </w:r>
      <w:r>
        <w:rPr>
          <w:rFonts w:ascii="宋体" w:cs="宋体" w:hint="eastAsia"/>
          <w:kern w:val="0"/>
        </w:rPr>
        <w:t>等</w:t>
      </w:r>
      <w:r>
        <w:rPr>
          <w:rFonts w:ascii="宋体" w:cs="宋体"/>
          <w:kern w:val="0"/>
        </w:rPr>
        <w:t>表示</w:t>
      </w:r>
    </w:p>
    <w:p w14:paraId="3393CCAC" w14:textId="77777777" w:rsidR="00AB1760" w:rsidRDefault="00AB1760" w:rsidP="00AB1760">
      <w:pPr>
        <w:autoSpaceDE w:val="0"/>
        <w:autoSpaceDN w:val="0"/>
        <w:ind w:firstLineChars="140" w:firstLine="294"/>
        <w:jc w:val="left"/>
        <w:rPr>
          <w:rFonts w:ascii="宋体" w:cs="宋体"/>
          <w:kern w:val="0"/>
        </w:rPr>
      </w:pPr>
      <w:r>
        <w:rPr>
          <w:rFonts w:ascii="宋体" w:cs="宋体" w:hint="eastAsia"/>
          <w:noProof/>
          <w:kern w:val="0"/>
        </w:rPr>
        <mc:AlternateContent>
          <mc:Choice Requires="wps">
            <w:drawing>
              <wp:anchor distT="0" distB="0" distL="114300" distR="114300" simplePos="0" relativeHeight="251673600" behindDoc="0" locked="0" layoutInCell="1" allowOverlap="1" wp14:anchorId="09064CA6" wp14:editId="51B72AFC">
                <wp:simplePos x="0" y="0"/>
                <wp:positionH relativeFrom="column">
                  <wp:posOffset>717550</wp:posOffset>
                </wp:positionH>
                <wp:positionV relativeFrom="paragraph">
                  <wp:posOffset>154437</wp:posOffset>
                </wp:positionV>
                <wp:extent cx="1816735" cy="0"/>
                <wp:effectExtent l="8255" t="6350" r="13335" b="12700"/>
                <wp:wrapNone/>
                <wp:docPr id="4" name="直接箭头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67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D00A48" id="直接箭头连接符 4" o:spid="_x0000_s1026" type="#_x0000_t32" style="position:absolute;left:0;text-align:left;margin-left:56.5pt;margin-top:12.15pt;width:143.05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"/>
            </w:pict>
          </mc:Fallback>
        </mc:AlternateContent>
      </w:r>
      <w:r>
        <w:rPr>
          <w:rFonts w:ascii="宋体" w:cs="宋体" w:hint="eastAsia"/>
          <w:kern w:val="0"/>
        </w:rPr>
        <w:t xml:space="preserve">                                    机器人主代号：用</w:t>
      </w:r>
      <w:r>
        <w:rPr>
          <w:rFonts w:ascii="宋体" w:cs="宋体"/>
          <w:kern w:val="0"/>
        </w:rPr>
        <w:t>JQR</w:t>
      </w:r>
      <w:r>
        <w:rPr>
          <w:rFonts w:ascii="宋体" w:cs="宋体" w:hint="eastAsia"/>
          <w:kern w:val="0"/>
        </w:rPr>
        <w:t>表示</w:t>
      </w:r>
    </w:p>
    <w:p w14:paraId="481FA3BF" w14:textId="77777777" w:rsidR="00AB1760" w:rsidRDefault="00AB1760" w:rsidP="00AB1760">
      <w:pPr>
        <w:autoSpaceDE w:val="0"/>
        <w:autoSpaceDN w:val="0"/>
        <w:ind w:firstLineChars="140" w:firstLine="294"/>
        <w:jc w:val="left"/>
        <w:rPr>
          <w:rFonts w:ascii="宋体" w:cs="宋体"/>
          <w:kern w:val="0"/>
        </w:rPr>
      </w:pPr>
      <w:r>
        <w:rPr>
          <w:rFonts w:ascii="宋体" w:cs="宋体" w:hint="eastAsia"/>
          <w:noProof/>
          <w:kern w:val="0"/>
        </w:rPr>
        <mc:AlternateContent>
          <mc:Choice Requires="wps">
            <w:drawing>
              <wp:anchor distT="0" distB="0" distL="114300" distR="114300" simplePos="0" relativeHeight="251675648" behindDoc="0" locked="0" layoutInCell="1" allowOverlap="1" wp14:anchorId="7AF8E59A" wp14:editId="398D3FE7">
                <wp:simplePos x="0" y="0"/>
                <wp:positionH relativeFrom="column">
                  <wp:posOffset>335280</wp:posOffset>
                </wp:positionH>
                <wp:positionV relativeFrom="paragraph">
                  <wp:posOffset>158819</wp:posOffset>
                </wp:positionV>
                <wp:extent cx="2200275" cy="635"/>
                <wp:effectExtent l="6985" t="10795" r="12065" b="7620"/>
                <wp:wrapNone/>
                <wp:docPr id="2" name="直接箭头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027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BCC865" id="直接箭头连接符 2" o:spid="_x0000_s1026" type="#_x0000_t32" style="position:absolute;left:0;text-align:left;margin-left:26.4pt;margin-top:12.5pt;width:173.25pt;height:.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"/>
            </w:pict>
          </mc:Fallback>
        </mc:AlternateContent>
      </w:r>
      <w:r>
        <w:rPr>
          <w:rFonts w:ascii="宋体" w:cs="宋体" w:hint="eastAsia"/>
          <w:kern w:val="0"/>
        </w:rPr>
        <w:t xml:space="preserve">                                    行业代号：用</w:t>
      </w:r>
      <w:r>
        <w:rPr>
          <w:rFonts w:ascii="宋体" w:cs="宋体"/>
          <w:kern w:val="0"/>
        </w:rPr>
        <w:t>GK</w:t>
      </w:r>
      <w:r>
        <w:rPr>
          <w:rFonts w:ascii="宋体" w:cs="宋体" w:hint="eastAsia"/>
          <w:kern w:val="0"/>
        </w:rPr>
        <w:t>表示</w:t>
      </w:r>
    </w:p>
    <w:p w14:paraId="00D9B83F" w14:textId="77777777" w:rsidR="00AB1760" w:rsidRPr="00873AF8" w:rsidRDefault="00AB1760" w:rsidP="00AB1760">
      <w:pPr>
        <w:autoSpaceDE w:val="0"/>
        <w:autoSpaceDN w:val="0"/>
        <w:ind w:firstLineChars="140" w:firstLine="294"/>
        <w:jc w:val="left"/>
      </w:pPr>
      <w:r>
        <w:rPr>
          <w:rFonts w:ascii="宋体" w:cs="宋体" w:hint="eastAsia"/>
          <w:kern w:val="0"/>
        </w:rPr>
        <w:t>注</w:t>
      </w:r>
      <w:r>
        <w:rPr>
          <w:rFonts w:ascii="宋体" w:cs="宋体"/>
          <w:kern w:val="0"/>
        </w:rPr>
        <w:t>：XX</w:t>
      </w:r>
      <w:r>
        <w:rPr>
          <w:rFonts w:ascii="宋体" w:cs="宋体" w:hint="eastAsia"/>
          <w:kern w:val="0"/>
        </w:rPr>
        <w:t>公司生产</w:t>
      </w:r>
      <w:r>
        <w:rPr>
          <w:rFonts w:ascii="宋体" w:cs="宋体"/>
          <w:kern w:val="0"/>
        </w:rPr>
        <w:t>的</w:t>
      </w:r>
      <w:r>
        <w:rPr>
          <w:rFonts w:ascii="宋体" w:cs="宋体" w:hint="eastAsia"/>
          <w:kern w:val="0"/>
        </w:rPr>
        <w:t>感染</w:t>
      </w:r>
      <w:r>
        <w:rPr>
          <w:rFonts w:ascii="宋体" w:cs="宋体"/>
          <w:kern w:val="0"/>
        </w:rPr>
        <w:t>防控</w:t>
      </w:r>
      <w:r>
        <w:rPr>
          <w:rFonts w:ascii="宋体" w:cs="宋体" w:hint="eastAsia"/>
          <w:kern w:val="0"/>
        </w:rPr>
        <w:t>用消毒机器人</w:t>
      </w:r>
      <w:r>
        <w:rPr>
          <w:rFonts w:ascii="宋体" w:cs="宋体"/>
          <w:kern w:val="0"/>
        </w:rPr>
        <w:t>，</w:t>
      </w:r>
      <w:r>
        <w:rPr>
          <w:rFonts w:ascii="宋体" w:cs="宋体" w:hint="eastAsia"/>
          <w:kern w:val="0"/>
        </w:rPr>
        <w:t>企业</w:t>
      </w:r>
      <w:r>
        <w:rPr>
          <w:rFonts w:ascii="宋体" w:cs="宋体"/>
          <w:kern w:val="0"/>
        </w:rPr>
        <w:t>名称</w:t>
      </w:r>
      <w:r>
        <w:rPr>
          <w:rFonts w:ascii="宋体" w:cs="宋体" w:hint="eastAsia"/>
          <w:kern w:val="0"/>
        </w:rPr>
        <w:t>代号AB</w:t>
      </w:r>
      <w:r>
        <w:rPr>
          <w:rFonts w:ascii="宋体" w:cs="宋体"/>
          <w:kern w:val="0"/>
        </w:rPr>
        <w:t>，</w:t>
      </w:r>
      <w:r>
        <w:rPr>
          <w:rFonts w:ascii="宋体" w:cs="宋体" w:hint="eastAsia"/>
          <w:kern w:val="0"/>
        </w:rPr>
        <w:t>产品</w:t>
      </w:r>
      <w:r>
        <w:rPr>
          <w:rFonts w:ascii="宋体" w:cs="宋体"/>
          <w:kern w:val="0"/>
        </w:rPr>
        <w:t>型号</w:t>
      </w:r>
      <w:r>
        <w:rPr>
          <w:rFonts w:ascii="宋体" w:cs="宋体" w:hint="eastAsia"/>
          <w:kern w:val="0"/>
        </w:rPr>
        <w:t>代号01，表示</w:t>
      </w:r>
      <w:r>
        <w:rPr>
          <w:rFonts w:ascii="宋体" w:cs="宋体"/>
          <w:kern w:val="0"/>
        </w:rPr>
        <w:t>为GKJQRXD-AB01</w:t>
      </w:r>
      <w:r>
        <w:rPr>
          <w:rFonts w:ascii="宋体" w:cs="宋体" w:hint="eastAsia"/>
          <w:kern w:val="0"/>
        </w:rPr>
        <w:t>。</w:t>
      </w:r>
    </w:p>
    <w:p w14:paraId="3B7E04E8" w14:textId="77777777" w:rsidR="00AB1760" w:rsidRDefault="00AB1760" w:rsidP="00AB1760">
      <w:pPr>
        <w:pStyle w:val="af8"/>
        <w:numPr>
          <w:ilvl w:val="0"/>
          <w:numId w:val="0"/>
        </w:numPr>
      </w:pPr>
      <w:r>
        <w:rPr>
          <w:rFonts w:hint="eastAsia"/>
        </w:rPr>
        <w:t>5</w:t>
      </w:r>
      <w:r>
        <w:t xml:space="preserve">  </w:t>
      </w:r>
      <w:r>
        <w:rPr>
          <w:rFonts w:hint="eastAsia"/>
        </w:rPr>
        <w:t>技术</w:t>
      </w:r>
      <w:r>
        <w:t>要求</w:t>
      </w:r>
    </w:p>
    <w:p w14:paraId="6C8EFEB6" w14:textId="77777777" w:rsidR="00AB1760" w:rsidRDefault="00AB1760" w:rsidP="00AB1760">
      <w:pPr>
        <w:pStyle w:val="af8"/>
        <w:numPr>
          <w:ilvl w:val="0"/>
          <w:numId w:val="0"/>
        </w:numPr>
        <w:ind w:left="266" w:firstLineChars="13" w:firstLine="27"/>
      </w:pPr>
      <w:r>
        <w:rPr>
          <w:rFonts w:hint="eastAsia"/>
        </w:rPr>
        <w:t>5</w:t>
      </w:r>
      <w:r>
        <w:t xml:space="preserve">.1  </w:t>
      </w:r>
      <w:r>
        <w:rPr>
          <w:rFonts w:hint="eastAsia"/>
        </w:rPr>
        <w:t>系统组成</w:t>
      </w:r>
    </w:p>
    <w:p w14:paraId="44CE8DE5" w14:textId="77777777" w:rsidR="00AB1760" w:rsidRDefault="00AB1760" w:rsidP="00AB1760">
      <w:pPr>
        <w:autoSpaceDE w:val="0"/>
        <w:autoSpaceDN w:val="0"/>
        <w:spacing w:line="276" w:lineRule="auto"/>
        <w:ind w:firstLineChars="153" w:firstLine="321"/>
        <w:jc w:val="left"/>
        <w:rPr>
          <w:rFonts w:ascii="宋体" w:cs="宋体"/>
          <w:kern w:val="0"/>
        </w:rPr>
      </w:pPr>
      <w:r>
        <w:rPr>
          <w:rFonts w:hint="eastAsia"/>
        </w:rPr>
        <w:t>感染</w:t>
      </w:r>
      <w:r>
        <w:t>防控机器人</w:t>
      </w:r>
      <w:r>
        <w:rPr>
          <w:rFonts w:ascii="宋体" w:cs="宋体" w:hint="eastAsia"/>
          <w:kern w:val="0"/>
        </w:rPr>
        <w:t>系统包括</w:t>
      </w:r>
      <w:r>
        <w:rPr>
          <w:rFonts w:hint="eastAsia"/>
        </w:rPr>
        <w:t>感染</w:t>
      </w:r>
      <w:r>
        <w:t>防控机器人</w:t>
      </w:r>
      <w:r>
        <w:rPr>
          <w:rFonts w:ascii="宋体" w:cs="宋体" w:hint="eastAsia"/>
          <w:kern w:val="0"/>
        </w:rPr>
        <w:t>及其操作控制设备、辅助监测设备、通信网络、管控与应用平台中的一项或多项，</w:t>
      </w:r>
      <w:r>
        <w:rPr>
          <w:rFonts w:hint="eastAsia"/>
        </w:rPr>
        <w:t>感染</w:t>
      </w:r>
      <w:r>
        <w:t>防控机器人</w:t>
      </w:r>
      <w:r>
        <w:rPr>
          <w:rFonts w:ascii="宋体" w:cs="宋体" w:hint="eastAsia"/>
          <w:kern w:val="0"/>
        </w:rPr>
        <w:t>内置状态监测模块、环境识别模块和安全认证模块，系统组成见图</w:t>
      </w:r>
      <w:r>
        <w:rPr>
          <w:rFonts w:ascii="宋体" w:cs="宋体"/>
          <w:kern w:val="0"/>
        </w:rPr>
        <w:t>1</w:t>
      </w:r>
      <w:r>
        <w:rPr>
          <w:rFonts w:ascii="宋体" w:cs="宋体" w:hint="eastAsia"/>
          <w:kern w:val="0"/>
        </w:rPr>
        <w:t>。</w:t>
      </w:r>
    </w:p>
    <w:p w14:paraId="432654BF" w14:textId="77777777" w:rsidR="00AB1760" w:rsidRDefault="00AB1760" w:rsidP="00AB1760">
      <w:pPr>
        <w:autoSpaceDE w:val="0"/>
        <w:autoSpaceDN w:val="0"/>
        <w:spacing w:line="480" w:lineRule="auto"/>
        <w:jc w:val="center"/>
        <w:rPr>
          <w:rFonts w:ascii="宋体" w:cs="宋体"/>
          <w:kern w:val="0"/>
        </w:rPr>
      </w:pPr>
      <w:r>
        <w:rPr>
          <w:rFonts w:ascii="宋体" w:cs="宋体"/>
          <w:noProof/>
          <w:kern w:val="0"/>
        </w:rPr>
        <w:drawing>
          <wp:inline distT="0" distB="0" distL="0" distR="0" wp14:anchorId="7AD95D9A" wp14:editId="7FE8D13B">
            <wp:extent cx="4356735" cy="1802765"/>
            <wp:effectExtent l="0" t="0" r="571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356735" cy="1802765"/>
                    </a:xfrm>
                    <a:prstGeom prst="rect">
                      <a:avLst/>
                    </a:prstGeom>
                    <a:noFill/>
                  </pic:spPr>
                </pic:pic>
              </a:graphicData>
            </a:graphic>
          </wp:inline>
        </w:drawing>
      </w:r>
    </w:p>
    <w:p w14:paraId="308DF2F6" w14:textId="77777777" w:rsidR="00AB1760" w:rsidRPr="00783F44" w:rsidRDefault="00AB1760" w:rsidP="00AB1760">
      <w:pPr>
        <w:autoSpaceDE w:val="0"/>
        <w:autoSpaceDN w:val="0"/>
        <w:ind w:firstLineChars="153" w:firstLine="321"/>
        <w:jc w:val="center"/>
        <w:rPr>
          <w:rFonts w:ascii="宋体" w:cs="宋体"/>
          <w:kern w:val="0"/>
        </w:rPr>
      </w:pPr>
      <w:r>
        <w:rPr>
          <w:rFonts w:ascii="宋体" w:cs="宋体" w:hint="eastAsia"/>
          <w:kern w:val="0"/>
        </w:rPr>
        <w:t>图1 感染</w:t>
      </w:r>
      <w:r>
        <w:rPr>
          <w:rFonts w:ascii="宋体" w:cs="宋体"/>
          <w:kern w:val="0"/>
        </w:rPr>
        <w:t>防控机器人</w:t>
      </w:r>
      <w:r>
        <w:rPr>
          <w:rFonts w:ascii="宋体" w:cs="宋体" w:hint="eastAsia"/>
          <w:kern w:val="0"/>
        </w:rPr>
        <w:t>系统</w:t>
      </w:r>
      <w:r>
        <w:rPr>
          <w:rFonts w:ascii="宋体" w:cs="宋体"/>
          <w:kern w:val="0"/>
        </w:rPr>
        <w:t>组成</w:t>
      </w:r>
    </w:p>
    <w:p w14:paraId="50AE9D76" w14:textId="77777777" w:rsidR="00AB1760" w:rsidRDefault="00AB1760" w:rsidP="00AB1760">
      <w:pPr>
        <w:pStyle w:val="af8"/>
        <w:numPr>
          <w:ilvl w:val="0"/>
          <w:numId w:val="0"/>
        </w:numPr>
        <w:ind w:leftChars="-1" w:left="-2" w:firstLineChars="136" w:firstLine="286"/>
      </w:pPr>
      <w:r>
        <w:rPr>
          <w:rFonts w:cs="黑体" w:hint="eastAsia"/>
        </w:rPr>
        <w:t>5.2</w:t>
      </w:r>
      <w:r>
        <w:rPr>
          <w:rFonts w:cs="黑体"/>
        </w:rPr>
        <w:t xml:space="preserve">  </w:t>
      </w:r>
      <w:r>
        <w:rPr>
          <w:rFonts w:cs="黑体" w:hint="eastAsia"/>
        </w:rPr>
        <w:t>标识</w:t>
      </w:r>
    </w:p>
    <w:p w14:paraId="55DB8664" w14:textId="77777777" w:rsidR="00AB1760" w:rsidRDefault="00AB1760" w:rsidP="00AB1760">
      <w:pPr>
        <w:pStyle w:val="af8"/>
        <w:numPr>
          <w:ilvl w:val="0"/>
          <w:numId w:val="0"/>
        </w:numPr>
        <w:ind w:left="284"/>
        <w:rPr>
          <w:rFonts w:ascii="宋体" w:cs="宋体"/>
        </w:rPr>
      </w:pPr>
      <w:r w:rsidRPr="00783F44">
        <w:rPr>
          <w:rFonts w:cs="黑体" w:hint="eastAsia"/>
        </w:rPr>
        <w:t>5.2.1</w:t>
      </w:r>
      <w:r>
        <w:rPr>
          <w:rFonts w:hint="eastAsia"/>
        </w:rPr>
        <w:t xml:space="preserve"> </w:t>
      </w:r>
      <w:r>
        <w:t xml:space="preserve"> </w:t>
      </w:r>
      <w:r w:rsidRPr="00783F44">
        <w:rPr>
          <w:rFonts w:ascii="Times New Roman" w:eastAsia="宋体" w:hint="eastAsia"/>
          <w:kern w:val="2"/>
          <w:szCs w:val="24"/>
        </w:rPr>
        <w:t>感染</w:t>
      </w:r>
      <w:r w:rsidRPr="00783F44">
        <w:rPr>
          <w:rFonts w:ascii="Times New Roman" w:eastAsia="宋体"/>
          <w:kern w:val="2"/>
          <w:szCs w:val="24"/>
        </w:rPr>
        <w:t>防控机器人</w:t>
      </w:r>
      <w:r w:rsidRPr="00783F44">
        <w:rPr>
          <w:rFonts w:ascii="Times New Roman" w:eastAsia="宋体" w:hint="eastAsia"/>
          <w:kern w:val="2"/>
          <w:szCs w:val="24"/>
        </w:rPr>
        <w:t>外观</w:t>
      </w:r>
      <w:proofErr w:type="gramStart"/>
      <w:r w:rsidRPr="00783F44">
        <w:rPr>
          <w:rFonts w:ascii="Times New Roman" w:eastAsia="宋体" w:hint="eastAsia"/>
          <w:kern w:val="2"/>
          <w:szCs w:val="24"/>
        </w:rPr>
        <w:t>涂装应符合</w:t>
      </w:r>
      <w:proofErr w:type="gramEnd"/>
      <w:r w:rsidRPr="00783F44">
        <w:rPr>
          <w:rFonts w:ascii="Times New Roman" w:eastAsia="宋体" w:hint="eastAsia"/>
          <w:kern w:val="2"/>
          <w:szCs w:val="24"/>
        </w:rPr>
        <w:t>相关规范的要求。</w:t>
      </w:r>
    </w:p>
    <w:p w14:paraId="61BF91F4" w14:textId="77777777" w:rsidR="00AB1760" w:rsidRPr="00783F44" w:rsidRDefault="00AB1760" w:rsidP="00AB1760">
      <w:pPr>
        <w:pStyle w:val="affffffffffffb"/>
        <w:spacing w:line="276" w:lineRule="auto"/>
        <w:ind w:leftChars="33" w:left="69" w:firstLineChars="0" w:firstLine="0"/>
        <w:rPr>
          <w:rFonts w:ascii="黑体" w:eastAsia="黑体" w:cs="黑体"/>
          <w:szCs w:val="21"/>
        </w:rPr>
      </w:pPr>
      <w:r w:rsidRPr="00783F44">
        <w:rPr>
          <w:rFonts w:ascii="黑体" w:eastAsia="黑体" w:cs="黑体" w:hint="eastAsia"/>
          <w:szCs w:val="21"/>
        </w:rPr>
        <w:t xml:space="preserve">  </w:t>
      </w:r>
      <w:r w:rsidRPr="00783F44">
        <w:rPr>
          <w:rFonts w:ascii="黑体" w:eastAsia="黑体" w:cs="黑体"/>
          <w:szCs w:val="21"/>
        </w:rPr>
        <w:t>5.2.2</w:t>
      </w:r>
      <w:r>
        <w:rPr>
          <w:rFonts w:ascii="黑体" w:eastAsia="黑体" w:cs="黑体"/>
          <w:szCs w:val="21"/>
        </w:rPr>
        <w:t xml:space="preserve">  </w:t>
      </w:r>
      <w:r w:rsidRPr="00783F44">
        <w:rPr>
          <w:rFonts w:ascii="Times New Roman" w:hint="eastAsia"/>
          <w:kern w:val="2"/>
          <w:szCs w:val="24"/>
        </w:rPr>
        <w:t>感染</w:t>
      </w:r>
      <w:r w:rsidRPr="00783F44">
        <w:rPr>
          <w:rFonts w:ascii="Times New Roman"/>
          <w:kern w:val="2"/>
          <w:szCs w:val="24"/>
        </w:rPr>
        <w:t>防控机器人</w:t>
      </w:r>
      <w:r>
        <w:rPr>
          <w:rFonts w:cs="宋体" w:hint="eastAsia"/>
          <w:szCs w:val="21"/>
        </w:rPr>
        <w:t>应有永久性铭牌，内容包括产品名称、代号、执行标准号、生产厂商、生产日期等。</w:t>
      </w:r>
    </w:p>
    <w:p w14:paraId="0D4F1F80" w14:textId="77777777" w:rsidR="00AB1760" w:rsidRDefault="00AB1760" w:rsidP="00AB1760">
      <w:pPr>
        <w:pStyle w:val="af8"/>
        <w:numPr>
          <w:ilvl w:val="0"/>
          <w:numId w:val="0"/>
        </w:numPr>
        <w:ind w:left="142" w:firstLineChars="67" w:firstLine="141"/>
        <w:rPr>
          <w:rFonts w:cs="黑体"/>
        </w:rPr>
      </w:pPr>
      <w:r>
        <w:rPr>
          <w:rFonts w:cs="黑体" w:hint="eastAsia"/>
        </w:rPr>
        <w:t>5</w:t>
      </w:r>
      <w:r>
        <w:rPr>
          <w:rFonts w:cs="黑体"/>
        </w:rPr>
        <w:t xml:space="preserve">.3  </w:t>
      </w:r>
      <w:r>
        <w:rPr>
          <w:rFonts w:cs="黑体" w:hint="eastAsia"/>
        </w:rPr>
        <w:t>系统功能</w:t>
      </w:r>
    </w:p>
    <w:p w14:paraId="2F782D85" w14:textId="77777777" w:rsidR="00AB1760" w:rsidRDefault="00AB1760" w:rsidP="00AB1760">
      <w:pPr>
        <w:pStyle w:val="affffffffffffb"/>
        <w:spacing w:line="360" w:lineRule="auto"/>
        <w:ind w:leftChars="134" w:left="281" w:firstLineChars="0" w:firstLine="1"/>
        <w:rPr>
          <w:rFonts w:ascii="黑体" w:eastAsia="黑体" w:cs="黑体"/>
          <w:szCs w:val="21"/>
        </w:rPr>
      </w:pPr>
      <w:r w:rsidRPr="00D2609D">
        <w:rPr>
          <w:rFonts w:ascii="黑体" w:eastAsia="黑体" w:cs="黑体" w:hint="eastAsia"/>
          <w:szCs w:val="21"/>
        </w:rPr>
        <w:t xml:space="preserve">5.3.1 </w:t>
      </w:r>
      <w:r>
        <w:rPr>
          <w:rFonts w:hint="eastAsia"/>
        </w:rPr>
        <w:t xml:space="preserve"> </w:t>
      </w:r>
      <w:r>
        <w:rPr>
          <w:rFonts w:ascii="黑体" w:eastAsia="黑体" w:cs="黑体" w:hint="eastAsia"/>
          <w:szCs w:val="21"/>
        </w:rPr>
        <w:t>功能配置</w:t>
      </w:r>
    </w:p>
    <w:p w14:paraId="30770DC0" w14:textId="77777777" w:rsidR="008A43D7" w:rsidRDefault="00AB1760" w:rsidP="003F6B2E">
      <w:pPr>
        <w:autoSpaceDE w:val="0"/>
        <w:autoSpaceDN w:val="0"/>
        <w:spacing w:line="276" w:lineRule="auto"/>
        <w:ind w:firstLineChars="100" w:firstLine="210"/>
        <w:jc w:val="left"/>
        <w:rPr>
          <w:rFonts w:ascii="宋体" w:cs="宋体"/>
          <w:kern w:val="0"/>
        </w:rPr>
      </w:pPr>
      <w:r>
        <w:rPr>
          <w:rFonts w:ascii="宋体" w:cs="宋体" w:hint="eastAsia"/>
          <w:kern w:val="0"/>
        </w:rPr>
        <w:t>感染防控机器人系统具备或部分具备运动功能、管控功能和业务功能，各类感染</w:t>
      </w:r>
      <w:r>
        <w:rPr>
          <w:rFonts w:ascii="宋体" w:cs="宋体"/>
          <w:kern w:val="0"/>
        </w:rPr>
        <w:t>防控</w:t>
      </w:r>
      <w:r>
        <w:rPr>
          <w:rFonts w:ascii="宋体" w:cs="宋体" w:hint="eastAsia"/>
          <w:kern w:val="0"/>
        </w:rPr>
        <w:t>机器人系统的</w:t>
      </w:r>
      <w:r>
        <w:rPr>
          <w:rFonts w:ascii="宋体" w:cs="宋体" w:hint="eastAsia"/>
          <w:kern w:val="0"/>
        </w:rPr>
        <w:lastRenderedPageBreak/>
        <w:t>功能配置应符合表</w:t>
      </w:r>
      <w:r>
        <w:rPr>
          <w:rFonts w:ascii="宋体" w:cs="宋体"/>
          <w:kern w:val="0"/>
        </w:rPr>
        <w:t>1</w:t>
      </w:r>
      <w:r>
        <w:rPr>
          <w:rFonts w:ascii="宋体" w:cs="宋体" w:hint="eastAsia"/>
          <w:kern w:val="0"/>
        </w:rPr>
        <w:t>的规定。</w:t>
      </w:r>
    </w:p>
    <w:p w14:paraId="62574EB2" w14:textId="77777777" w:rsidR="00AB1760" w:rsidRDefault="00AB1760" w:rsidP="00AB1760">
      <w:pPr>
        <w:autoSpaceDE w:val="0"/>
        <w:autoSpaceDN w:val="0"/>
        <w:jc w:val="center"/>
        <w:rPr>
          <w:rFonts w:ascii="黑体" w:eastAsia="黑体" w:cs="黑体"/>
          <w:kern w:val="0"/>
        </w:rPr>
      </w:pPr>
      <w:r>
        <w:rPr>
          <w:rFonts w:ascii="黑体" w:eastAsia="黑体" w:cs="黑体" w:hint="eastAsia"/>
          <w:kern w:val="0"/>
        </w:rPr>
        <w:t>表</w:t>
      </w:r>
      <w:r>
        <w:rPr>
          <w:rFonts w:ascii="黑体" w:eastAsia="黑体" w:cs="黑体"/>
          <w:kern w:val="0"/>
        </w:rPr>
        <w:t xml:space="preserve">1 </w:t>
      </w:r>
      <w:r>
        <w:rPr>
          <w:rFonts w:ascii="黑体" w:eastAsia="黑体" w:cs="黑体" w:hint="eastAsia"/>
          <w:kern w:val="0"/>
        </w:rPr>
        <w:t>各类感染防控机器人系统功能配置</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6"/>
        <w:gridCol w:w="936"/>
        <w:gridCol w:w="949"/>
        <w:gridCol w:w="948"/>
        <w:gridCol w:w="948"/>
        <w:gridCol w:w="948"/>
        <w:gridCol w:w="924"/>
        <w:gridCol w:w="949"/>
        <w:gridCol w:w="916"/>
        <w:gridCol w:w="890"/>
      </w:tblGrid>
      <w:tr w:rsidR="00AB1760" w:rsidRPr="00AB1760" w14:paraId="1CE9381D" w14:textId="77777777" w:rsidTr="00646755">
        <w:tc>
          <w:tcPr>
            <w:tcW w:w="959" w:type="dxa"/>
            <w:shd w:val="clear" w:color="auto" w:fill="auto"/>
          </w:tcPr>
          <w:p w14:paraId="4A72FB99" w14:textId="77777777" w:rsidR="00AB1760" w:rsidRPr="00AB1760" w:rsidRDefault="00AB1760" w:rsidP="00AB1760">
            <w:pPr>
              <w:autoSpaceDE w:val="0"/>
              <w:autoSpaceDN w:val="0"/>
              <w:spacing w:line="240" w:lineRule="auto"/>
              <w:jc w:val="center"/>
              <w:rPr>
                <w:rFonts w:ascii="宋体" w:cs="宋体"/>
                <w:kern w:val="0"/>
                <w:sz w:val="18"/>
                <w:szCs w:val="18"/>
              </w:rPr>
            </w:pPr>
            <w:r w:rsidRPr="00AB1760">
              <w:rPr>
                <w:rFonts w:ascii="宋体" w:cs="宋体" w:hint="eastAsia"/>
                <w:kern w:val="0"/>
                <w:sz w:val="18"/>
                <w:szCs w:val="18"/>
              </w:rPr>
              <w:t>分类</w:t>
            </w:r>
          </w:p>
        </w:tc>
        <w:tc>
          <w:tcPr>
            <w:tcW w:w="959" w:type="dxa"/>
            <w:shd w:val="clear" w:color="auto" w:fill="auto"/>
          </w:tcPr>
          <w:p w14:paraId="382AFCDE" w14:textId="77777777" w:rsidR="00AB1760" w:rsidRPr="00AB1760" w:rsidRDefault="00AB1760" w:rsidP="00AB1760">
            <w:pPr>
              <w:autoSpaceDE w:val="0"/>
              <w:autoSpaceDN w:val="0"/>
              <w:spacing w:line="240" w:lineRule="auto"/>
              <w:jc w:val="center"/>
              <w:rPr>
                <w:rFonts w:ascii="宋体" w:cs="宋体"/>
                <w:kern w:val="0"/>
                <w:sz w:val="18"/>
                <w:szCs w:val="18"/>
              </w:rPr>
            </w:pPr>
            <w:r w:rsidRPr="00AB1760">
              <w:rPr>
                <w:rFonts w:ascii="宋体" w:cs="宋体" w:hint="eastAsia"/>
                <w:kern w:val="0"/>
                <w:sz w:val="18"/>
                <w:szCs w:val="18"/>
              </w:rPr>
              <w:t>功能</w:t>
            </w:r>
          </w:p>
        </w:tc>
        <w:tc>
          <w:tcPr>
            <w:tcW w:w="972" w:type="dxa"/>
            <w:shd w:val="clear" w:color="auto" w:fill="auto"/>
          </w:tcPr>
          <w:p w14:paraId="643393C8" w14:textId="77777777" w:rsidR="00AB1760" w:rsidRPr="00AB1760" w:rsidRDefault="00AB1760" w:rsidP="00AB1760">
            <w:pPr>
              <w:autoSpaceDE w:val="0"/>
              <w:autoSpaceDN w:val="0"/>
              <w:spacing w:line="240" w:lineRule="auto"/>
              <w:jc w:val="center"/>
              <w:rPr>
                <w:rFonts w:ascii="宋体" w:cs="宋体"/>
                <w:kern w:val="0"/>
                <w:sz w:val="18"/>
                <w:szCs w:val="18"/>
              </w:rPr>
            </w:pPr>
            <w:r w:rsidRPr="00AB1760">
              <w:rPr>
                <w:rFonts w:ascii="宋体" w:hint="eastAsia"/>
                <w:sz w:val="18"/>
                <w:szCs w:val="18"/>
              </w:rPr>
              <w:t>消毒</w:t>
            </w:r>
            <w:r w:rsidRPr="00AB1760">
              <w:rPr>
                <w:rFonts w:ascii="宋体"/>
                <w:sz w:val="18"/>
                <w:szCs w:val="18"/>
              </w:rPr>
              <w:t>机器人</w:t>
            </w:r>
            <w:r w:rsidRPr="00AB1760">
              <w:rPr>
                <w:rFonts w:ascii="宋体" w:hint="eastAsia"/>
                <w:sz w:val="18"/>
                <w:szCs w:val="18"/>
              </w:rPr>
              <w:t>系统</w:t>
            </w:r>
          </w:p>
        </w:tc>
        <w:tc>
          <w:tcPr>
            <w:tcW w:w="971" w:type="dxa"/>
            <w:shd w:val="clear" w:color="auto" w:fill="auto"/>
          </w:tcPr>
          <w:p w14:paraId="29B95645" w14:textId="77777777" w:rsidR="00AB1760" w:rsidRPr="00AB1760" w:rsidRDefault="00AB1760" w:rsidP="00AB1760">
            <w:pPr>
              <w:autoSpaceDE w:val="0"/>
              <w:autoSpaceDN w:val="0"/>
              <w:spacing w:line="240" w:lineRule="auto"/>
              <w:jc w:val="center"/>
              <w:rPr>
                <w:rFonts w:ascii="宋体" w:cs="宋体"/>
                <w:kern w:val="0"/>
                <w:sz w:val="18"/>
                <w:szCs w:val="18"/>
              </w:rPr>
            </w:pPr>
            <w:r w:rsidRPr="00AB1760">
              <w:rPr>
                <w:rFonts w:ascii="宋体" w:hint="eastAsia"/>
                <w:sz w:val="18"/>
                <w:szCs w:val="18"/>
              </w:rPr>
              <w:t>采样</w:t>
            </w:r>
            <w:r w:rsidRPr="00AB1760">
              <w:rPr>
                <w:rFonts w:ascii="宋体"/>
                <w:sz w:val="18"/>
                <w:szCs w:val="18"/>
              </w:rPr>
              <w:t>机器人系统</w:t>
            </w:r>
          </w:p>
        </w:tc>
        <w:tc>
          <w:tcPr>
            <w:tcW w:w="971" w:type="dxa"/>
            <w:shd w:val="clear" w:color="auto" w:fill="auto"/>
          </w:tcPr>
          <w:p w14:paraId="462F5D26" w14:textId="77777777" w:rsidR="00AB1760" w:rsidRPr="00AB1760" w:rsidRDefault="00AB1760" w:rsidP="00AB1760">
            <w:pPr>
              <w:autoSpaceDE w:val="0"/>
              <w:autoSpaceDN w:val="0"/>
              <w:spacing w:line="240" w:lineRule="auto"/>
              <w:jc w:val="center"/>
              <w:rPr>
                <w:rFonts w:ascii="宋体" w:cs="宋体"/>
                <w:kern w:val="0"/>
                <w:sz w:val="18"/>
                <w:szCs w:val="18"/>
              </w:rPr>
            </w:pPr>
            <w:r w:rsidRPr="00AB1760">
              <w:rPr>
                <w:rFonts w:ascii="宋体" w:hint="eastAsia"/>
                <w:sz w:val="18"/>
                <w:szCs w:val="18"/>
              </w:rPr>
              <w:t>防护用品</w:t>
            </w:r>
            <w:r w:rsidRPr="00AB1760">
              <w:rPr>
                <w:rFonts w:ascii="宋体"/>
                <w:sz w:val="18"/>
                <w:szCs w:val="18"/>
              </w:rPr>
              <w:t>穿戴监测机器人系统</w:t>
            </w:r>
          </w:p>
        </w:tc>
        <w:tc>
          <w:tcPr>
            <w:tcW w:w="971" w:type="dxa"/>
            <w:shd w:val="clear" w:color="auto" w:fill="auto"/>
          </w:tcPr>
          <w:p w14:paraId="22154A9B" w14:textId="77777777" w:rsidR="00AB1760" w:rsidRPr="00AB1760" w:rsidRDefault="00AB1760" w:rsidP="00AB1760">
            <w:pPr>
              <w:autoSpaceDE w:val="0"/>
              <w:autoSpaceDN w:val="0"/>
              <w:spacing w:line="240" w:lineRule="auto"/>
              <w:jc w:val="center"/>
              <w:rPr>
                <w:rFonts w:ascii="宋体" w:cs="宋体"/>
                <w:kern w:val="0"/>
                <w:sz w:val="18"/>
                <w:szCs w:val="18"/>
              </w:rPr>
            </w:pPr>
            <w:r w:rsidRPr="00AB1760">
              <w:rPr>
                <w:rFonts w:ascii="宋体" w:hint="eastAsia"/>
                <w:sz w:val="18"/>
                <w:szCs w:val="18"/>
              </w:rPr>
              <w:t>人体表面</w:t>
            </w:r>
            <w:r w:rsidRPr="00AB1760">
              <w:rPr>
                <w:rFonts w:ascii="宋体"/>
                <w:sz w:val="18"/>
                <w:szCs w:val="18"/>
              </w:rPr>
              <w:t>温度监测机器人系统</w:t>
            </w:r>
          </w:p>
        </w:tc>
        <w:tc>
          <w:tcPr>
            <w:tcW w:w="946" w:type="dxa"/>
          </w:tcPr>
          <w:p w14:paraId="25DBE0F2" w14:textId="77777777" w:rsidR="00AB1760" w:rsidRPr="00AB1760" w:rsidRDefault="00AB1760" w:rsidP="00AB1760">
            <w:pPr>
              <w:autoSpaceDE w:val="0"/>
              <w:autoSpaceDN w:val="0"/>
              <w:spacing w:line="240" w:lineRule="auto"/>
              <w:jc w:val="center"/>
              <w:rPr>
                <w:rFonts w:ascii="宋体"/>
                <w:sz w:val="18"/>
                <w:szCs w:val="18"/>
              </w:rPr>
            </w:pPr>
            <w:proofErr w:type="gramStart"/>
            <w:r w:rsidRPr="00AB1760">
              <w:rPr>
                <w:rFonts w:ascii="宋体" w:hint="eastAsia"/>
                <w:sz w:val="18"/>
                <w:szCs w:val="18"/>
              </w:rPr>
              <w:t>手卫生</w:t>
            </w:r>
            <w:proofErr w:type="gramEnd"/>
            <w:r w:rsidRPr="00AB1760">
              <w:rPr>
                <w:rFonts w:ascii="宋体"/>
                <w:sz w:val="18"/>
                <w:szCs w:val="18"/>
              </w:rPr>
              <w:t>监测机器人系统</w:t>
            </w:r>
          </w:p>
        </w:tc>
        <w:tc>
          <w:tcPr>
            <w:tcW w:w="972" w:type="dxa"/>
            <w:shd w:val="clear" w:color="auto" w:fill="auto"/>
          </w:tcPr>
          <w:p w14:paraId="7F516612" w14:textId="77777777" w:rsidR="00AB1760" w:rsidRPr="00AB1760" w:rsidRDefault="00AB1760" w:rsidP="00AB1760">
            <w:pPr>
              <w:autoSpaceDE w:val="0"/>
              <w:autoSpaceDN w:val="0"/>
              <w:spacing w:line="240" w:lineRule="auto"/>
              <w:jc w:val="center"/>
              <w:rPr>
                <w:rFonts w:ascii="宋体" w:cs="宋体"/>
                <w:kern w:val="0"/>
                <w:sz w:val="18"/>
                <w:szCs w:val="18"/>
              </w:rPr>
            </w:pPr>
            <w:r w:rsidRPr="00AB1760">
              <w:rPr>
                <w:rFonts w:ascii="宋体" w:hint="eastAsia"/>
                <w:sz w:val="18"/>
                <w:szCs w:val="18"/>
              </w:rPr>
              <w:t>物资</w:t>
            </w:r>
            <w:r w:rsidRPr="00AB1760">
              <w:rPr>
                <w:rFonts w:ascii="宋体"/>
                <w:sz w:val="18"/>
                <w:szCs w:val="18"/>
              </w:rPr>
              <w:t>运送机器人系统</w:t>
            </w:r>
          </w:p>
        </w:tc>
        <w:tc>
          <w:tcPr>
            <w:tcW w:w="938" w:type="dxa"/>
          </w:tcPr>
          <w:p w14:paraId="70C5CFA6" w14:textId="77777777" w:rsidR="00AB1760" w:rsidRPr="00AB1760" w:rsidRDefault="00AB1760" w:rsidP="00AB1760">
            <w:pPr>
              <w:autoSpaceDE w:val="0"/>
              <w:autoSpaceDN w:val="0"/>
              <w:spacing w:line="240" w:lineRule="auto"/>
              <w:jc w:val="center"/>
              <w:rPr>
                <w:rFonts w:ascii="宋体"/>
                <w:sz w:val="18"/>
                <w:szCs w:val="18"/>
              </w:rPr>
            </w:pPr>
            <w:r w:rsidRPr="00AB1760">
              <w:rPr>
                <w:rFonts w:ascii="宋体" w:hint="eastAsia"/>
                <w:sz w:val="18"/>
                <w:szCs w:val="18"/>
              </w:rPr>
              <w:t>宣教</w:t>
            </w:r>
            <w:r w:rsidRPr="00AB1760">
              <w:rPr>
                <w:rFonts w:ascii="宋体"/>
                <w:sz w:val="18"/>
                <w:szCs w:val="18"/>
              </w:rPr>
              <w:t>培训机器人系统</w:t>
            </w:r>
          </w:p>
        </w:tc>
        <w:tc>
          <w:tcPr>
            <w:tcW w:w="911" w:type="dxa"/>
          </w:tcPr>
          <w:p w14:paraId="6FBC111B" w14:textId="77777777" w:rsidR="00AB1760" w:rsidRPr="00AB1760" w:rsidRDefault="00AB1760" w:rsidP="00AB1760">
            <w:pPr>
              <w:autoSpaceDE w:val="0"/>
              <w:autoSpaceDN w:val="0"/>
              <w:spacing w:line="240" w:lineRule="auto"/>
              <w:jc w:val="center"/>
              <w:rPr>
                <w:rFonts w:ascii="宋体"/>
                <w:sz w:val="18"/>
                <w:szCs w:val="18"/>
              </w:rPr>
            </w:pPr>
            <w:r w:rsidRPr="00AB1760">
              <w:rPr>
                <w:rFonts w:ascii="宋体" w:hint="eastAsia"/>
                <w:sz w:val="18"/>
                <w:szCs w:val="18"/>
              </w:rPr>
              <w:t>现场</w:t>
            </w:r>
            <w:r w:rsidRPr="00AB1760">
              <w:rPr>
                <w:rFonts w:ascii="宋体"/>
                <w:sz w:val="18"/>
                <w:szCs w:val="18"/>
              </w:rPr>
              <w:t>监管机器人系统</w:t>
            </w:r>
          </w:p>
        </w:tc>
      </w:tr>
      <w:tr w:rsidR="00AB1760" w:rsidRPr="00AB1760" w14:paraId="4A329F6B" w14:textId="77777777" w:rsidTr="00646755">
        <w:tc>
          <w:tcPr>
            <w:tcW w:w="959" w:type="dxa"/>
            <w:vMerge w:val="restart"/>
            <w:shd w:val="clear" w:color="auto" w:fill="auto"/>
          </w:tcPr>
          <w:p w14:paraId="3A1A7B64" w14:textId="77777777" w:rsidR="00AB1760" w:rsidRPr="00AB1760" w:rsidRDefault="00AB1760" w:rsidP="00AB1760">
            <w:pPr>
              <w:autoSpaceDE w:val="0"/>
              <w:autoSpaceDN w:val="0"/>
              <w:spacing w:line="240" w:lineRule="auto"/>
              <w:jc w:val="center"/>
              <w:rPr>
                <w:rFonts w:ascii="宋体" w:cs="宋体"/>
                <w:kern w:val="0"/>
                <w:sz w:val="18"/>
                <w:szCs w:val="18"/>
              </w:rPr>
            </w:pPr>
            <w:r w:rsidRPr="00AB1760">
              <w:rPr>
                <w:rFonts w:ascii="宋体" w:cs="宋体" w:hint="eastAsia"/>
                <w:kern w:val="0"/>
                <w:sz w:val="18"/>
                <w:szCs w:val="18"/>
              </w:rPr>
              <w:t>运动</w:t>
            </w:r>
            <w:r w:rsidRPr="00AB1760">
              <w:rPr>
                <w:rFonts w:ascii="宋体" w:cs="宋体"/>
                <w:kern w:val="0"/>
                <w:sz w:val="18"/>
                <w:szCs w:val="18"/>
              </w:rPr>
              <w:t>功能</w:t>
            </w:r>
          </w:p>
        </w:tc>
        <w:tc>
          <w:tcPr>
            <w:tcW w:w="959" w:type="dxa"/>
            <w:shd w:val="clear" w:color="auto" w:fill="auto"/>
          </w:tcPr>
          <w:p w14:paraId="24FC706A" w14:textId="77777777" w:rsidR="00AB1760" w:rsidRPr="00AB1760" w:rsidRDefault="00AB1760" w:rsidP="00AB1760">
            <w:pPr>
              <w:autoSpaceDE w:val="0"/>
              <w:autoSpaceDN w:val="0"/>
              <w:spacing w:line="240" w:lineRule="auto"/>
              <w:jc w:val="center"/>
              <w:rPr>
                <w:rFonts w:ascii="宋体" w:cs="宋体"/>
                <w:kern w:val="0"/>
                <w:sz w:val="18"/>
                <w:szCs w:val="18"/>
              </w:rPr>
            </w:pPr>
            <w:r w:rsidRPr="00AB1760">
              <w:rPr>
                <w:rFonts w:ascii="宋体" w:cs="宋体" w:hint="eastAsia"/>
                <w:kern w:val="0"/>
                <w:sz w:val="18"/>
                <w:szCs w:val="18"/>
              </w:rPr>
              <w:t>遥控</w:t>
            </w:r>
            <w:r w:rsidRPr="00AB1760">
              <w:rPr>
                <w:rFonts w:ascii="宋体" w:cs="宋体"/>
                <w:kern w:val="0"/>
                <w:sz w:val="18"/>
                <w:szCs w:val="18"/>
              </w:rPr>
              <w:t>移动</w:t>
            </w:r>
          </w:p>
        </w:tc>
        <w:tc>
          <w:tcPr>
            <w:tcW w:w="972" w:type="dxa"/>
            <w:shd w:val="clear" w:color="auto" w:fill="auto"/>
          </w:tcPr>
          <w:p w14:paraId="0371581F" w14:textId="77777777" w:rsidR="00AB1760" w:rsidRPr="00AB1760" w:rsidRDefault="00AB1760" w:rsidP="00AB1760">
            <w:pPr>
              <w:autoSpaceDE w:val="0"/>
              <w:autoSpaceDN w:val="0"/>
              <w:spacing w:line="240" w:lineRule="auto"/>
              <w:jc w:val="center"/>
              <w:rPr>
                <w:rFonts w:ascii="宋体"/>
                <w:sz w:val="18"/>
                <w:szCs w:val="18"/>
              </w:rPr>
            </w:pPr>
            <w:r w:rsidRPr="00AB1760">
              <w:rPr>
                <w:rFonts w:ascii="宋体" w:cs="宋体" w:hint="eastAsia"/>
                <w:kern w:val="0"/>
                <w:sz w:val="18"/>
                <w:szCs w:val="18"/>
              </w:rPr>
              <w:t>●</w:t>
            </w:r>
          </w:p>
        </w:tc>
        <w:tc>
          <w:tcPr>
            <w:tcW w:w="971" w:type="dxa"/>
            <w:shd w:val="clear" w:color="auto" w:fill="auto"/>
          </w:tcPr>
          <w:p w14:paraId="2E4E46EC" w14:textId="77777777" w:rsidR="00AB1760" w:rsidRPr="00AB1760" w:rsidRDefault="00AB1760" w:rsidP="00AB1760">
            <w:pPr>
              <w:autoSpaceDE w:val="0"/>
              <w:autoSpaceDN w:val="0"/>
              <w:spacing w:line="240" w:lineRule="auto"/>
              <w:jc w:val="center"/>
              <w:rPr>
                <w:rFonts w:ascii="宋体"/>
                <w:sz w:val="18"/>
                <w:szCs w:val="18"/>
              </w:rPr>
            </w:pPr>
            <w:r w:rsidRPr="00AB1760">
              <w:rPr>
                <w:rFonts w:ascii="宋体" w:cs="宋体" w:hint="eastAsia"/>
                <w:kern w:val="0"/>
                <w:sz w:val="18"/>
                <w:szCs w:val="18"/>
              </w:rPr>
              <w:t>●</w:t>
            </w:r>
          </w:p>
        </w:tc>
        <w:tc>
          <w:tcPr>
            <w:tcW w:w="971" w:type="dxa"/>
            <w:shd w:val="clear" w:color="auto" w:fill="auto"/>
          </w:tcPr>
          <w:p w14:paraId="0C03A547" w14:textId="77777777" w:rsidR="00AB1760" w:rsidRPr="00AB1760" w:rsidRDefault="00AB1760" w:rsidP="00AB1760">
            <w:pPr>
              <w:autoSpaceDE w:val="0"/>
              <w:autoSpaceDN w:val="0"/>
              <w:spacing w:line="240" w:lineRule="auto"/>
              <w:jc w:val="center"/>
              <w:rPr>
                <w:rFonts w:ascii="宋体"/>
                <w:sz w:val="18"/>
                <w:szCs w:val="18"/>
              </w:rPr>
            </w:pPr>
            <w:r w:rsidRPr="00AB1760">
              <w:rPr>
                <w:rFonts w:ascii="宋体" w:cs="宋体" w:hint="eastAsia"/>
                <w:kern w:val="0"/>
                <w:sz w:val="18"/>
                <w:szCs w:val="18"/>
              </w:rPr>
              <w:t>●</w:t>
            </w:r>
          </w:p>
        </w:tc>
        <w:tc>
          <w:tcPr>
            <w:tcW w:w="971" w:type="dxa"/>
            <w:shd w:val="clear" w:color="auto" w:fill="auto"/>
          </w:tcPr>
          <w:p w14:paraId="02E84A98" w14:textId="77777777" w:rsidR="00AB1760" w:rsidRPr="00AB1760" w:rsidRDefault="00AB1760" w:rsidP="00AB1760">
            <w:pPr>
              <w:autoSpaceDE w:val="0"/>
              <w:autoSpaceDN w:val="0"/>
              <w:spacing w:line="240" w:lineRule="auto"/>
              <w:jc w:val="center"/>
              <w:rPr>
                <w:rFonts w:ascii="宋体"/>
                <w:sz w:val="18"/>
                <w:szCs w:val="18"/>
              </w:rPr>
            </w:pPr>
            <w:r w:rsidRPr="00AB1760">
              <w:rPr>
                <w:rFonts w:ascii="宋体" w:cs="宋体" w:hint="eastAsia"/>
                <w:kern w:val="0"/>
                <w:sz w:val="18"/>
                <w:szCs w:val="18"/>
              </w:rPr>
              <w:t>●</w:t>
            </w:r>
          </w:p>
        </w:tc>
        <w:tc>
          <w:tcPr>
            <w:tcW w:w="946" w:type="dxa"/>
          </w:tcPr>
          <w:p w14:paraId="24826CBB" w14:textId="77777777" w:rsidR="00AB1760" w:rsidRPr="00AB1760" w:rsidRDefault="00AB1760" w:rsidP="00AB1760">
            <w:pPr>
              <w:autoSpaceDE w:val="0"/>
              <w:autoSpaceDN w:val="0"/>
              <w:spacing w:line="240" w:lineRule="auto"/>
              <w:jc w:val="center"/>
              <w:rPr>
                <w:rFonts w:ascii="宋体"/>
                <w:sz w:val="18"/>
                <w:szCs w:val="18"/>
              </w:rPr>
            </w:pPr>
            <w:r w:rsidRPr="00AB1760">
              <w:rPr>
                <w:rFonts w:ascii="宋体" w:cs="宋体" w:hint="eastAsia"/>
                <w:kern w:val="0"/>
                <w:sz w:val="18"/>
                <w:szCs w:val="18"/>
              </w:rPr>
              <w:t>●</w:t>
            </w:r>
          </w:p>
        </w:tc>
        <w:tc>
          <w:tcPr>
            <w:tcW w:w="972" w:type="dxa"/>
            <w:shd w:val="clear" w:color="auto" w:fill="auto"/>
          </w:tcPr>
          <w:p w14:paraId="3A920EAA" w14:textId="77777777" w:rsidR="00AB1760" w:rsidRPr="00AB1760" w:rsidRDefault="00AB1760" w:rsidP="00AB1760">
            <w:pPr>
              <w:autoSpaceDE w:val="0"/>
              <w:autoSpaceDN w:val="0"/>
              <w:spacing w:line="240" w:lineRule="auto"/>
              <w:jc w:val="center"/>
              <w:rPr>
                <w:rFonts w:ascii="宋体"/>
                <w:sz w:val="18"/>
                <w:szCs w:val="18"/>
              </w:rPr>
            </w:pPr>
            <w:r w:rsidRPr="00AB1760">
              <w:rPr>
                <w:rFonts w:ascii="宋体" w:cs="宋体" w:hint="eastAsia"/>
                <w:kern w:val="0"/>
                <w:sz w:val="18"/>
                <w:szCs w:val="18"/>
              </w:rPr>
              <w:t>●</w:t>
            </w:r>
          </w:p>
        </w:tc>
        <w:tc>
          <w:tcPr>
            <w:tcW w:w="938" w:type="dxa"/>
          </w:tcPr>
          <w:p w14:paraId="10495A3D" w14:textId="77777777" w:rsidR="00AB1760" w:rsidRPr="00AB1760" w:rsidRDefault="00AB1760" w:rsidP="00AB1760">
            <w:pPr>
              <w:autoSpaceDE w:val="0"/>
              <w:autoSpaceDN w:val="0"/>
              <w:spacing w:line="240" w:lineRule="auto"/>
              <w:jc w:val="center"/>
              <w:rPr>
                <w:rFonts w:ascii="宋体"/>
                <w:sz w:val="18"/>
                <w:szCs w:val="18"/>
              </w:rPr>
            </w:pPr>
            <w:r w:rsidRPr="00AB1760">
              <w:rPr>
                <w:rFonts w:ascii="宋体" w:cs="宋体" w:hint="eastAsia"/>
                <w:kern w:val="0"/>
                <w:sz w:val="18"/>
                <w:szCs w:val="18"/>
              </w:rPr>
              <w:t>●</w:t>
            </w:r>
          </w:p>
        </w:tc>
        <w:tc>
          <w:tcPr>
            <w:tcW w:w="911" w:type="dxa"/>
          </w:tcPr>
          <w:p w14:paraId="69179EC3" w14:textId="77777777" w:rsidR="00AB1760" w:rsidRPr="00AB1760" w:rsidRDefault="00AB1760" w:rsidP="00AB1760">
            <w:pPr>
              <w:autoSpaceDE w:val="0"/>
              <w:autoSpaceDN w:val="0"/>
              <w:spacing w:line="240" w:lineRule="auto"/>
              <w:jc w:val="center"/>
              <w:rPr>
                <w:rFonts w:ascii="宋体"/>
                <w:sz w:val="18"/>
                <w:szCs w:val="18"/>
              </w:rPr>
            </w:pPr>
            <w:r w:rsidRPr="00AB1760">
              <w:rPr>
                <w:rFonts w:ascii="宋体" w:cs="宋体" w:hint="eastAsia"/>
                <w:kern w:val="0"/>
                <w:sz w:val="18"/>
                <w:szCs w:val="18"/>
              </w:rPr>
              <w:t>●</w:t>
            </w:r>
          </w:p>
        </w:tc>
      </w:tr>
      <w:tr w:rsidR="00AB1760" w:rsidRPr="00AB1760" w14:paraId="5ECA1479" w14:textId="77777777" w:rsidTr="00646755">
        <w:tc>
          <w:tcPr>
            <w:tcW w:w="959" w:type="dxa"/>
            <w:vMerge/>
            <w:shd w:val="clear" w:color="auto" w:fill="auto"/>
          </w:tcPr>
          <w:p w14:paraId="131A9A06" w14:textId="77777777" w:rsidR="00AB1760" w:rsidRPr="00AB1760" w:rsidRDefault="00AB1760" w:rsidP="00AB1760">
            <w:pPr>
              <w:autoSpaceDE w:val="0"/>
              <w:autoSpaceDN w:val="0"/>
              <w:spacing w:line="240" w:lineRule="auto"/>
              <w:jc w:val="center"/>
              <w:rPr>
                <w:rFonts w:ascii="宋体" w:cs="宋体"/>
                <w:kern w:val="0"/>
                <w:sz w:val="18"/>
                <w:szCs w:val="18"/>
              </w:rPr>
            </w:pPr>
          </w:p>
        </w:tc>
        <w:tc>
          <w:tcPr>
            <w:tcW w:w="959" w:type="dxa"/>
            <w:shd w:val="clear" w:color="auto" w:fill="auto"/>
          </w:tcPr>
          <w:p w14:paraId="7E939CF6" w14:textId="77777777" w:rsidR="00AB1760" w:rsidRPr="00AB1760" w:rsidRDefault="00AB1760" w:rsidP="00AB1760">
            <w:pPr>
              <w:autoSpaceDE w:val="0"/>
              <w:autoSpaceDN w:val="0"/>
              <w:spacing w:line="240" w:lineRule="auto"/>
              <w:jc w:val="center"/>
              <w:rPr>
                <w:rFonts w:ascii="宋体" w:cs="宋体"/>
                <w:kern w:val="0"/>
                <w:sz w:val="18"/>
                <w:szCs w:val="18"/>
              </w:rPr>
            </w:pPr>
            <w:r w:rsidRPr="00AB1760">
              <w:rPr>
                <w:rFonts w:ascii="宋体" w:cs="宋体" w:hint="eastAsia"/>
                <w:kern w:val="0"/>
                <w:sz w:val="18"/>
                <w:szCs w:val="18"/>
              </w:rPr>
              <w:t>自主导航</w:t>
            </w:r>
          </w:p>
        </w:tc>
        <w:tc>
          <w:tcPr>
            <w:tcW w:w="972" w:type="dxa"/>
            <w:shd w:val="clear" w:color="auto" w:fill="auto"/>
          </w:tcPr>
          <w:p w14:paraId="7FF97FD3" w14:textId="77777777" w:rsidR="00AB1760" w:rsidRPr="00AB1760" w:rsidRDefault="00AB1760" w:rsidP="00AB1760">
            <w:pPr>
              <w:autoSpaceDE w:val="0"/>
              <w:autoSpaceDN w:val="0"/>
              <w:spacing w:line="240" w:lineRule="auto"/>
              <w:jc w:val="center"/>
              <w:rPr>
                <w:rFonts w:ascii="宋体"/>
                <w:sz w:val="18"/>
                <w:szCs w:val="18"/>
              </w:rPr>
            </w:pPr>
            <w:r w:rsidRPr="00AB1760">
              <w:rPr>
                <w:rFonts w:ascii="宋体" w:cs="宋体" w:hint="eastAsia"/>
                <w:kern w:val="0"/>
                <w:sz w:val="18"/>
                <w:szCs w:val="18"/>
              </w:rPr>
              <w:t>●</w:t>
            </w:r>
          </w:p>
        </w:tc>
        <w:tc>
          <w:tcPr>
            <w:tcW w:w="971" w:type="dxa"/>
            <w:shd w:val="clear" w:color="auto" w:fill="auto"/>
          </w:tcPr>
          <w:p w14:paraId="21A9C89A" w14:textId="77777777" w:rsidR="00AB1760" w:rsidRPr="00AB1760" w:rsidRDefault="00AB1760" w:rsidP="00AB1760">
            <w:pPr>
              <w:autoSpaceDE w:val="0"/>
              <w:autoSpaceDN w:val="0"/>
              <w:spacing w:line="240" w:lineRule="auto"/>
              <w:jc w:val="center"/>
              <w:rPr>
                <w:rFonts w:ascii="宋体"/>
                <w:sz w:val="18"/>
                <w:szCs w:val="18"/>
              </w:rPr>
            </w:pPr>
            <w:r w:rsidRPr="00AB1760">
              <w:rPr>
                <w:rFonts w:ascii="宋体" w:cs="宋体" w:hint="eastAsia"/>
                <w:kern w:val="0"/>
                <w:sz w:val="18"/>
                <w:szCs w:val="18"/>
              </w:rPr>
              <w:t>●</w:t>
            </w:r>
          </w:p>
        </w:tc>
        <w:tc>
          <w:tcPr>
            <w:tcW w:w="971" w:type="dxa"/>
            <w:shd w:val="clear" w:color="auto" w:fill="auto"/>
          </w:tcPr>
          <w:p w14:paraId="098174AB" w14:textId="77777777" w:rsidR="00AB1760" w:rsidRPr="00AB1760" w:rsidRDefault="00AB1760" w:rsidP="00AB1760">
            <w:pPr>
              <w:autoSpaceDE w:val="0"/>
              <w:autoSpaceDN w:val="0"/>
              <w:spacing w:line="240" w:lineRule="auto"/>
              <w:jc w:val="center"/>
              <w:rPr>
                <w:rFonts w:ascii="宋体"/>
                <w:sz w:val="18"/>
                <w:szCs w:val="18"/>
              </w:rPr>
            </w:pPr>
            <w:r w:rsidRPr="00AB1760">
              <w:rPr>
                <w:rFonts w:ascii="宋体" w:cs="宋体" w:hint="eastAsia"/>
                <w:kern w:val="0"/>
                <w:sz w:val="18"/>
                <w:szCs w:val="18"/>
              </w:rPr>
              <w:t>●</w:t>
            </w:r>
          </w:p>
        </w:tc>
        <w:tc>
          <w:tcPr>
            <w:tcW w:w="971" w:type="dxa"/>
            <w:shd w:val="clear" w:color="auto" w:fill="auto"/>
          </w:tcPr>
          <w:p w14:paraId="46658ADA" w14:textId="77777777" w:rsidR="00AB1760" w:rsidRPr="00AB1760" w:rsidRDefault="00AB1760" w:rsidP="00AB1760">
            <w:pPr>
              <w:autoSpaceDE w:val="0"/>
              <w:autoSpaceDN w:val="0"/>
              <w:spacing w:line="240" w:lineRule="auto"/>
              <w:jc w:val="center"/>
              <w:rPr>
                <w:rFonts w:ascii="宋体"/>
                <w:sz w:val="18"/>
                <w:szCs w:val="18"/>
              </w:rPr>
            </w:pPr>
            <w:r w:rsidRPr="00AB1760">
              <w:rPr>
                <w:rFonts w:ascii="宋体" w:cs="宋体" w:hint="eastAsia"/>
                <w:kern w:val="0"/>
                <w:sz w:val="18"/>
                <w:szCs w:val="18"/>
              </w:rPr>
              <w:t>●</w:t>
            </w:r>
          </w:p>
        </w:tc>
        <w:tc>
          <w:tcPr>
            <w:tcW w:w="946" w:type="dxa"/>
          </w:tcPr>
          <w:p w14:paraId="408CB904" w14:textId="77777777" w:rsidR="00AB1760" w:rsidRPr="00AB1760" w:rsidRDefault="00AB1760" w:rsidP="00AB1760">
            <w:pPr>
              <w:autoSpaceDE w:val="0"/>
              <w:autoSpaceDN w:val="0"/>
              <w:spacing w:line="240" w:lineRule="auto"/>
              <w:jc w:val="center"/>
              <w:rPr>
                <w:rFonts w:ascii="宋体"/>
                <w:sz w:val="18"/>
                <w:szCs w:val="18"/>
              </w:rPr>
            </w:pPr>
            <w:r w:rsidRPr="00AB1760">
              <w:rPr>
                <w:rFonts w:ascii="宋体" w:cs="宋体" w:hint="eastAsia"/>
                <w:kern w:val="0"/>
                <w:sz w:val="18"/>
                <w:szCs w:val="18"/>
              </w:rPr>
              <w:t>●</w:t>
            </w:r>
          </w:p>
        </w:tc>
        <w:tc>
          <w:tcPr>
            <w:tcW w:w="972" w:type="dxa"/>
            <w:shd w:val="clear" w:color="auto" w:fill="auto"/>
          </w:tcPr>
          <w:p w14:paraId="71A2B6E7" w14:textId="77777777" w:rsidR="00AB1760" w:rsidRPr="00AB1760" w:rsidRDefault="00AB1760" w:rsidP="00AB1760">
            <w:pPr>
              <w:autoSpaceDE w:val="0"/>
              <w:autoSpaceDN w:val="0"/>
              <w:spacing w:line="240" w:lineRule="auto"/>
              <w:jc w:val="center"/>
              <w:rPr>
                <w:rFonts w:ascii="宋体"/>
                <w:sz w:val="18"/>
                <w:szCs w:val="18"/>
              </w:rPr>
            </w:pPr>
            <w:r w:rsidRPr="00AB1760">
              <w:rPr>
                <w:rFonts w:ascii="宋体" w:cs="宋体" w:hint="eastAsia"/>
                <w:kern w:val="0"/>
                <w:sz w:val="18"/>
                <w:szCs w:val="18"/>
              </w:rPr>
              <w:t>●</w:t>
            </w:r>
          </w:p>
        </w:tc>
        <w:tc>
          <w:tcPr>
            <w:tcW w:w="938" w:type="dxa"/>
          </w:tcPr>
          <w:p w14:paraId="0A4F9DB4" w14:textId="77777777" w:rsidR="00AB1760" w:rsidRPr="00AB1760" w:rsidRDefault="00AB1760" w:rsidP="00AB1760">
            <w:pPr>
              <w:autoSpaceDE w:val="0"/>
              <w:autoSpaceDN w:val="0"/>
              <w:spacing w:line="240" w:lineRule="auto"/>
              <w:jc w:val="center"/>
              <w:rPr>
                <w:rFonts w:ascii="宋体"/>
                <w:sz w:val="18"/>
                <w:szCs w:val="18"/>
              </w:rPr>
            </w:pPr>
            <w:r w:rsidRPr="00AB1760">
              <w:rPr>
                <w:rFonts w:ascii="宋体" w:cs="宋体" w:hint="eastAsia"/>
                <w:kern w:val="0"/>
                <w:sz w:val="18"/>
                <w:szCs w:val="18"/>
              </w:rPr>
              <w:t>●</w:t>
            </w:r>
          </w:p>
        </w:tc>
        <w:tc>
          <w:tcPr>
            <w:tcW w:w="911" w:type="dxa"/>
          </w:tcPr>
          <w:p w14:paraId="2B61B784" w14:textId="77777777" w:rsidR="00AB1760" w:rsidRPr="00AB1760" w:rsidRDefault="00AB1760" w:rsidP="00AB1760">
            <w:pPr>
              <w:autoSpaceDE w:val="0"/>
              <w:autoSpaceDN w:val="0"/>
              <w:spacing w:line="240" w:lineRule="auto"/>
              <w:jc w:val="center"/>
              <w:rPr>
                <w:rFonts w:ascii="宋体"/>
                <w:sz w:val="18"/>
                <w:szCs w:val="18"/>
              </w:rPr>
            </w:pPr>
            <w:r w:rsidRPr="00AB1760">
              <w:rPr>
                <w:rFonts w:ascii="宋体" w:cs="宋体" w:hint="eastAsia"/>
                <w:kern w:val="0"/>
                <w:sz w:val="18"/>
                <w:szCs w:val="18"/>
              </w:rPr>
              <w:t>●</w:t>
            </w:r>
          </w:p>
        </w:tc>
      </w:tr>
      <w:tr w:rsidR="00AB1760" w:rsidRPr="00AB1760" w14:paraId="6496E7A6" w14:textId="77777777" w:rsidTr="00646755">
        <w:tc>
          <w:tcPr>
            <w:tcW w:w="959" w:type="dxa"/>
            <w:vMerge/>
            <w:shd w:val="clear" w:color="auto" w:fill="auto"/>
          </w:tcPr>
          <w:p w14:paraId="098057C7" w14:textId="77777777" w:rsidR="00AB1760" w:rsidRPr="00AB1760" w:rsidRDefault="00AB1760" w:rsidP="00AB1760">
            <w:pPr>
              <w:autoSpaceDE w:val="0"/>
              <w:autoSpaceDN w:val="0"/>
              <w:spacing w:line="240" w:lineRule="auto"/>
              <w:jc w:val="center"/>
              <w:rPr>
                <w:rFonts w:ascii="宋体" w:cs="宋体"/>
                <w:kern w:val="0"/>
                <w:sz w:val="18"/>
                <w:szCs w:val="18"/>
              </w:rPr>
            </w:pPr>
          </w:p>
        </w:tc>
        <w:tc>
          <w:tcPr>
            <w:tcW w:w="959" w:type="dxa"/>
            <w:shd w:val="clear" w:color="auto" w:fill="auto"/>
          </w:tcPr>
          <w:p w14:paraId="1BB41D66" w14:textId="77777777" w:rsidR="00AB1760" w:rsidRPr="00AB1760" w:rsidRDefault="00AB1760" w:rsidP="00AB1760">
            <w:pPr>
              <w:autoSpaceDE w:val="0"/>
              <w:autoSpaceDN w:val="0"/>
              <w:spacing w:line="240" w:lineRule="auto"/>
              <w:jc w:val="center"/>
              <w:rPr>
                <w:rFonts w:ascii="宋体" w:cs="宋体"/>
                <w:kern w:val="0"/>
                <w:sz w:val="18"/>
                <w:szCs w:val="18"/>
              </w:rPr>
            </w:pPr>
            <w:r w:rsidRPr="00AB1760">
              <w:rPr>
                <w:rFonts w:ascii="宋体" w:cs="宋体" w:hint="eastAsia"/>
                <w:kern w:val="0"/>
                <w:sz w:val="18"/>
                <w:szCs w:val="18"/>
              </w:rPr>
              <w:t>障碍物</w:t>
            </w:r>
            <w:r w:rsidRPr="00AB1760">
              <w:rPr>
                <w:rFonts w:ascii="宋体" w:cs="宋体"/>
                <w:kern w:val="0"/>
                <w:sz w:val="18"/>
                <w:szCs w:val="18"/>
              </w:rPr>
              <w:t>避让</w:t>
            </w:r>
          </w:p>
        </w:tc>
        <w:tc>
          <w:tcPr>
            <w:tcW w:w="972" w:type="dxa"/>
            <w:shd w:val="clear" w:color="auto" w:fill="auto"/>
          </w:tcPr>
          <w:p w14:paraId="67D89D0E" w14:textId="77777777" w:rsidR="00AB1760" w:rsidRPr="00AB1760" w:rsidRDefault="00AB1760" w:rsidP="00AB1760">
            <w:pPr>
              <w:autoSpaceDE w:val="0"/>
              <w:autoSpaceDN w:val="0"/>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7C0E1B77" w14:textId="77777777" w:rsidR="00AB1760" w:rsidRPr="00AB1760" w:rsidRDefault="00AB1760" w:rsidP="00AB1760">
            <w:pPr>
              <w:autoSpaceDE w:val="0"/>
              <w:autoSpaceDN w:val="0"/>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4440AE53" w14:textId="77777777" w:rsidR="00AB1760" w:rsidRPr="00AB1760" w:rsidRDefault="00AB1760" w:rsidP="00AB1760">
            <w:pPr>
              <w:autoSpaceDE w:val="0"/>
              <w:autoSpaceDN w:val="0"/>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006C7701" w14:textId="77777777" w:rsidR="00AB1760" w:rsidRPr="00AB1760" w:rsidRDefault="00AB1760" w:rsidP="00AB1760">
            <w:pPr>
              <w:autoSpaceDE w:val="0"/>
              <w:autoSpaceDN w:val="0"/>
              <w:spacing w:line="240" w:lineRule="auto"/>
              <w:jc w:val="center"/>
              <w:rPr>
                <w:rFonts w:ascii="宋体" w:cs="宋体"/>
                <w:kern w:val="0"/>
                <w:sz w:val="18"/>
                <w:szCs w:val="18"/>
              </w:rPr>
            </w:pPr>
            <w:r w:rsidRPr="00AB1760">
              <w:rPr>
                <w:rFonts w:ascii="宋体" w:cs="宋体" w:hint="eastAsia"/>
                <w:kern w:val="0"/>
                <w:sz w:val="18"/>
                <w:szCs w:val="18"/>
              </w:rPr>
              <w:t>●</w:t>
            </w:r>
          </w:p>
        </w:tc>
        <w:tc>
          <w:tcPr>
            <w:tcW w:w="946" w:type="dxa"/>
          </w:tcPr>
          <w:p w14:paraId="5C1E1477" w14:textId="77777777" w:rsidR="00AB1760" w:rsidRPr="00AB1760" w:rsidRDefault="00AB1760" w:rsidP="00AB1760">
            <w:pPr>
              <w:autoSpaceDE w:val="0"/>
              <w:autoSpaceDN w:val="0"/>
              <w:spacing w:line="240" w:lineRule="auto"/>
              <w:jc w:val="center"/>
              <w:rPr>
                <w:rFonts w:ascii="宋体" w:cs="宋体"/>
                <w:kern w:val="0"/>
                <w:sz w:val="18"/>
                <w:szCs w:val="18"/>
              </w:rPr>
            </w:pPr>
            <w:r w:rsidRPr="00AB1760">
              <w:rPr>
                <w:rFonts w:ascii="宋体" w:cs="宋体" w:hint="eastAsia"/>
                <w:kern w:val="0"/>
                <w:sz w:val="18"/>
                <w:szCs w:val="18"/>
              </w:rPr>
              <w:t>●</w:t>
            </w:r>
          </w:p>
        </w:tc>
        <w:tc>
          <w:tcPr>
            <w:tcW w:w="972" w:type="dxa"/>
            <w:shd w:val="clear" w:color="auto" w:fill="auto"/>
          </w:tcPr>
          <w:p w14:paraId="0903EE6E" w14:textId="77777777" w:rsidR="00AB1760" w:rsidRPr="00AB1760" w:rsidRDefault="00AB1760" w:rsidP="00AB1760">
            <w:pPr>
              <w:autoSpaceDE w:val="0"/>
              <w:autoSpaceDN w:val="0"/>
              <w:spacing w:line="240" w:lineRule="auto"/>
              <w:jc w:val="center"/>
              <w:rPr>
                <w:rFonts w:ascii="宋体" w:cs="宋体"/>
                <w:kern w:val="0"/>
                <w:sz w:val="18"/>
                <w:szCs w:val="18"/>
              </w:rPr>
            </w:pPr>
            <w:r w:rsidRPr="00AB1760">
              <w:rPr>
                <w:rFonts w:ascii="宋体" w:cs="宋体" w:hint="eastAsia"/>
                <w:kern w:val="0"/>
                <w:sz w:val="18"/>
                <w:szCs w:val="18"/>
              </w:rPr>
              <w:t>●</w:t>
            </w:r>
          </w:p>
        </w:tc>
        <w:tc>
          <w:tcPr>
            <w:tcW w:w="938" w:type="dxa"/>
          </w:tcPr>
          <w:p w14:paraId="76DE9EB1" w14:textId="77777777" w:rsidR="00AB1760" w:rsidRPr="00AB1760" w:rsidRDefault="00AB1760" w:rsidP="00AB1760">
            <w:pPr>
              <w:autoSpaceDE w:val="0"/>
              <w:autoSpaceDN w:val="0"/>
              <w:spacing w:line="240" w:lineRule="auto"/>
              <w:jc w:val="center"/>
              <w:rPr>
                <w:rFonts w:ascii="宋体" w:cs="宋体"/>
                <w:kern w:val="0"/>
                <w:sz w:val="18"/>
                <w:szCs w:val="18"/>
              </w:rPr>
            </w:pPr>
            <w:r w:rsidRPr="00AB1760">
              <w:rPr>
                <w:rFonts w:ascii="宋体" w:cs="宋体" w:hint="eastAsia"/>
                <w:kern w:val="0"/>
                <w:sz w:val="18"/>
                <w:szCs w:val="18"/>
              </w:rPr>
              <w:t>●</w:t>
            </w:r>
          </w:p>
        </w:tc>
        <w:tc>
          <w:tcPr>
            <w:tcW w:w="911" w:type="dxa"/>
          </w:tcPr>
          <w:p w14:paraId="557AD6FF" w14:textId="77777777" w:rsidR="00AB1760" w:rsidRPr="00AB1760" w:rsidRDefault="00AB1760" w:rsidP="00AB1760">
            <w:pPr>
              <w:autoSpaceDE w:val="0"/>
              <w:autoSpaceDN w:val="0"/>
              <w:spacing w:line="240" w:lineRule="auto"/>
              <w:jc w:val="center"/>
              <w:rPr>
                <w:rFonts w:ascii="宋体" w:cs="宋体"/>
                <w:kern w:val="0"/>
                <w:sz w:val="18"/>
                <w:szCs w:val="18"/>
              </w:rPr>
            </w:pPr>
            <w:r w:rsidRPr="00AB1760">
              <w:rPr>
                <w:rFonts w:ascii="宋体" w:cs="宋体" w:hint="eastAsia"/>
                <w:kern w:val="0"/>
                <w:sz w:val="18"/>
                <w:szCs w:val="18"/>
              </w:rPr>
              <w:t>●</w:t>
            </w:r>
          </w:p>
        </w:tc>
      </w:tr>
      <w:tr w:rsidR="00AB1760" w:rsidRPr="00AB1760" w14:paraId="4B9E1D59" w14:textId="77777777" w:rsidTr="00646755">
        <w:tc>
          <w:tcPr>
            <w:tcW w:w="959" w:type="dxa"/>
            <w:vMerge/>
            <w:shd w:val="clear" w:color="auto" w:fill="auto"/>
          </w:tcPr>
          <w:p w14:paraId="0C41C48B" w14:textId="77777777" w:rsidR="00AB1760" w:rsidRPr="00AB1760" w:rsidRDefault="00AB1760" w:rsidP="00AB1760">
            <w:pPr>
              <w:autoSpaceDE w:val="0"/>
              <w:autoSpaceDN w:val="0"/>
              <w:spacing w:line="240" w:lineRule="auto"/>
              <w:jc w:val="center"/>
              <w:rPr>
                <w:rFonts w:ascii="宋体" w:cs="宋体"/>
                <w:kern w:val="0"/>
                <w:sz w:val="18"/>
                <w:szCs w:val="18"/>
              </w:rPr>
            </w:pPr>
          </w:p>
        </w:tc>
        <w:tc>
          <w:tcPr>
            <w:tcW w:w="959" w:type="dxa"/>
            <w:shd w:val="clear" w:color="auto" w:fill="auto"/>
          </w:tcPr>
          <w:p w14:paraId="521DB7ED" w14:textId="77777777" w:rsidR="00AB1760" w:rsidRPr="00AB1760" w:rsidRDefault="00AB1760" w:rsidP="00AB1760">
            <w:pPr>
              <w:autoSpaceDE w:val="0"/>
              <w:autoSpaceDN w:val="0"/>
              <w:spacing w:line="240" w:lineRule="auto"/>
              <w:jc w:val="center"/>
              <w:rPr>
                <w:rFonts w:ascii="宋体" w:cs="宋体"/>
                <w:kern w:val="0"/>
                <w:sz w:val="18"/>
                <w:szCs w:val="18"/>
              </w:rPr>
            </w:pPr>
            <w:r w:rsidRPr="00AB1760">
              <w:rPr>
                <w:rFonts w:ascii="宋体" w:cs="宋体" w:hint="eastAsia"/>
                <w:kern w:val="0"/>
                <w:sz w:val="18"/>
                <w:szCs w:val="18"/>
              </w:rPr>
              <w:t>自动充电</w:t>
            </w:r>
          </w:p>
        </w:tc>
        <w:tc>
          <w:tcPr>
            <w:tcW w:w="972" w:type="dxa"/>
            <w:shd w:val="clear" w:color="auto" w:fill="auto"/>
          </w:tcPr>
          <w:p w14:paraId="5925D81C" w14:textId="77777777" w:rsidR="00AB1760" w:rsidRPr="00AB1760" w:rsidRDefault="00AB1760" w:rsidP="00AB1760">
            <w:pPr>
              <w:autoSpaceDE w:val="0"/>
              <w:autoSpaceDN w:val="0"/>
              <w:spacing w:line="240" w:lineRule="auto"/>
              <w:jc w:val="center"/>
              <w:rPr>
                <w:rFonts w:ascii="宋体"/>
                <w:sz w:val="18"/>
                <w:szCs w:val="18"/>
              </w:rPr>
            </w:pPr>
            <w:r w:rsidRPr="00AB1760">
              <w:rPr>
                <w:rFonts w:ascii="宋体" w:cs="宋体" w:hint="eastAsia"/>
                <w:kern w:val="0"/>
                <w:sz w:val="18"/>
                <w:szCs w:val="18"/>
              </w:rPr>
              <w:t>●</w:t>
            </w:r>
          </w:p>
        </w:tc>
        <w:tc>
          <w:tcPr>
            <w:tcW w:w="971" w:type="dxa"/>
            <w:shd w:val="clear" w:color="auto" w:fill="auto"/>
          </w:tcPr>
          <w:p w14:paraId="1BE0A249" w14:textId="77777777" w:rsidR="00AB1760" w:rsidRPr="00AB1760" w:rsidRDefault="00AB1760" w:rsidP="00AB1760">
            <w:pPr>
              <w:autoSpaceDE w:val="0"/>
              <w:autoSpaceDN w:val="0"/>
              <w:spacing w:line="240" w:lineRule="auto"/>
              <w:jc w:val="center"/>
              <w:rPr>
                <w:rFonts w:ascii="宋体"/>
                <w:sz w:val="18"/>
                <w:szCs w:val="18"/>
              </w:rPr>
            </w:pPr>
            <w:r w:rsidRPr="00AB1760">
              <w:rPr>
                <w:rFonts w:ascii="宋体" w:cs="宋体" w:hint="eastAsia"/>
                <w:kern w:val="0"/>
                <w:sz w:val="18"/>
                <w:szCs w:val="18"/>
              </w:rPr>
              <w:t>●</w:t>
            </w:r>
          </w:p>
        </w:tc>
        <w:tc>
          <w:tcPr>
            <w:tcW w:w="971" w:type="dxa"/>
            <w:shd w:val="clear" w:color="auto" w:fill="auto"/>
          </w:tcPr>
          <w:p w14:paraId="13BE8484" w14:textId="77777777" w:rsidR="00AB1760" w:rsidRPr="00AB1760" w:rsidRDefault="00AB1760" w:rsidP="00AB1760">
            <w:pPr>
              <w:autoSpaceDE w:val="0"/>
              <w:autoSpaceDN w:val="0"/>
              <w:spacing w:line="240" w:lineRule="auto"/>
              <w:jc w:val="center"/>
              <w:rPr>
                <w:rFonts w:ascii="宋体"/>
                <w:sz w:val="18"/>
                <w:szCs w:val="18"/>
              </w:rPr>
            </w:pPr>
            <w:r w:rsidRPr="00AB1760">
              <w:rPr>
                <w:rFonts w:ascii="宋体" w:cs="宋体" w:hint="eastAsia"/>
                <w:kern w:val="0"/>
                <w:sz w:val="18"/>
                <w:szCs w:val="18"/>
              </w:rPr>
              <w:t>●</w:t>
            </w:r>
          </w:p>
        </w:tc>
        <w:tc>
          <w:tcPr>
            <w:tcW w:w="971" w:type="dxa"/>
            <w:shd w:val="clear" w:color="auto" w:fill="auto"/>
          </w:tcPr>
          <w:p w14:paraId="0EEE860F" w14:textId="77777777" w:rsidR="00AB1760" w:rsidRPr="00AB1760" w:rsidRDefault="00AB1760" w:rsidP="00AB1760">
            <w:pPr>
              <w:autoSpaceDE w:val="0"/>
              <w:autoSpaceDN w:val="0"/>
              <w:spacing w:line="240" w:lineRule="auto"/>
              <w:jc w:val="center"/>
              <w:rPr>
                <w:rFonts w:ascii="宋体"/>
                <w:sz w:val="18"/>
                <w:szCs w:val="18"/>
              </w:rPr>
            </w:pPr>
            <w:r w:rsidRPr="00AB1760">
              <w:rPr>
                <w:rFonts w:ascii="宋体" w:cs="宋体" w:hint="eastAsia"/>
                <w:kern w:val="0"/>
                <w:sz w:val="18"/>
                <w:szCs w:val="18"/>
              </w:rPr>
              <w:t>●</w:t>
            </w:r>
          </w:p>
        </w:tc>
        <w:tc>
          <w:tcPr>
            <w:tcW w:w="946" w:type="dxa"/>
          </w:tcPr>
          <w:p w14:paraId="6F99B993" w14:textId="77777777" w:rsidR="00AB1760" w:rsidRPr="00AB1760" w:rsidRDefault="00AB1760" w:rsidP="00AB1760">
            <w:pPr>
              <w:autoSpaceDE w:val="0"/>
              <w:autoSpaceDN w:val="0"/>
              <w:spacing w:line="240" w:lineRule="auto"/>
              <w:jc w:val="center"/>
              <w:rPr>
                <w:rFonts w:ascii="宋体"/>
                <w:sz w:val="18"/>
                <w:szCs w:val="18"/>
              </w:rPr>
            </w:pPr>
            <w:r w:rsidRPr="00AB1760">
              <w:rPr>
                <w:rFonts w:ascii="宋体" w:cs="宋体" w:hint="eastAsia"/>
                <w:kern w:val="0"/>
                <w:sz w:val="18"/>
                <w:szCs w:val="18"/>
              </w:rPr>
              <w:t>●</w:t>
            </w:r>
          </w:p>
        </w:tc>
        <w:tc>
          <w:tcPr>
            <w:tcW w:w="972" w:type="dxa"/>
            <w:shd w:val="clear" w:color="auto" w:fill="auto"/>
          </w:tcPr>
          <w:p w14:paraId="77712B38" w14:textId="77777777" w:rsidR="00AB1760" w:rsidRPr="00AB1760" w:rsidRDefault="00AB1760" w:rsidP="00AB1760">
            <w:pPr>
              <w:autoSpaceDE w:val="0"/>
              <w:autoSpaceDN w:val="0"/>
              <w:spacing w:line="240" w:lineRule="auto"/>
              <w:jc w:val="center"/>
              <w:rPr>
                <w:rFonts w:ascii="宋体"/>
                <w:sz w:val="18"/>
                <w:szCs w:val="18"/>
              </w:rPr>
            </w:pPr>
            <w:r w:rsidRPr="00AB1760">
              <w:rPr>
                <w:rFonts w:ascii="宋体" w:cs="宋体" w:hint="eastAsia"/>
                <w:kern w:val="0"/>
                <w:sz w:val="18"/>
                <w:szCs w:val="18"/>
              </w:rPr>
              <w:t>●</w:t>
            </w:r>
          </w:p>
        </w:tc>
        <w:tc>
          <w:tcPr>
            <w:tcW w:w="938" w:type="dxa"/>
          </w:tcPr>
          <w:p w14:paraId="4B93F60F" w14:textId="77777777" w:rsidR="00AB1760" w:rsidRPr="00AB1760" w:rsidRDefault="00AB1760" w:rsidP="00AB1760">
            <w:pPr>
              <w:autoSpaceDE w:val="0"/>
              <w:autoSpaceDN w:val="0"/>
              <w:spacing w:line="240" w:lineRule="auto"/>
              <w:jc w:val="center"/>
              <w:rPr>
                <w:rFonts w:ascii="宋体"/>
                <w:sz w:val="18"/>
                <w:szCs w:val="18"/>
              </w:rPr>
            </w:pPr>
            <w:r w:rsidRPr="00AB1760">
              <w:rPr>
                <w:rFonts w:ascii="宋体" w:cs="宋体" w:hint="eastAsia"/>
                <w:kern w:val="0"/>
                <w:sz w:val="18"/>
                <w:szCs w:val="18"/>
              </w:rPr>
              <w:t>●</w:t>
            </w:r>
          </w:p>
        </w:tc>
        <w:tc>
          <w:tcPr>
            <w:tcW w:w="911" w:type="dxa"/>
          </w:tcPr>
          <w:p w14:paraId="06537AE3" w14:textId="77777777" w:rsidR="00AB1760" w:rsidRPr="00AB1760" w:rsidRDefault="00AB1760" w:rsidP="00AB1760">
            <w:pPr>
              <w:autoSpaceDE w:val="0"/>
              <w:autoSpaceDN w:val="0"/>
              <w:spacing w:line="240" w:lineRule="auto"/>
              <w:jc w:val="center"/>
              <w:rPr>
                <w:rFonts w:ascii="宋体"/>
                <w:sz w:val="18"/>
                <w:szCs w:val="18"/>
              </w:rPr>
            </w:pPr>
            <w:r w:rsidRPr="00AB1760">
              <w:rPr>
                <w:rFonts w:ascii="宋体" w:cs="宋体" w:hint="eastAsia"/>
                <w:kern w:val="0"/>
                <w:sz w:val="18"/>
                <w:szCs w:val="18"/>
              </w:rPr>
              <w:t>●</w:t>
            </w:r>
          </w:p>
        </w:tc>
      </w:tr>
      <w:tr w:rsidR="00AB1760" w:rsidRPr="00AB1760" w14:paraId="73925E42" w14:textId="77777777" w:rsidTr="00646755">
        <w:tc>
          <w:tcPr>
            <w:tcW w:w="959" w:type="dxa"/>
            <w:vMerge/>
            <w:shd w:val="clear" w:color="auto" w:fill="auto"/>
          </w:tcPr>
          <w:p w14:paraId="0BD8B2BB" w14:textId="77777777" w:rsidR="00AB1760" w:rsidRPr="00AB1760" w:rsidRDefault="00AB1760" w:rsidP="00AB1760">
            <w:pPr>
              <w:autoSpaceDE w:val="0"/>
              <w:autoSpaceDN w:val="0"/>
              <w:spacing w:line="240" w:lineRule="auto"/>
              <w:jc w:val="center"/>
              <w:rPr>
                <w:rFonts w:ascii="宋体" w:cs="宋体"/>
                <w:kern w:val="0"/>
                <w:sz w:val="18"/>
                <w:szCs w:val="18"/>
              </w:rPr>
            </w:pPr>
          </w:p>
        </w:tc>
        <w:tc>
          <w:tcPr>
            <w:tcW w:w="959" w:type="dxa"/>
            <w:shd w:val="clear" w:color="auto" w:fill="auto"/>
          </w:tcPr>
          <w:p w14:paraId="134D69C8" w14:textId="77777777" w:rsidR="00AB1760" w:rsidRPr="00AB1760" w:rsidRDefault="00AB1760" w:rsidP="00AB1760">
            <w:pPr>
              <w:autoSpaceDE w:val="0"/>
              <w:autoSpaceDN w:val="0"/>
              <w:spacing w:line="240" w:lineRule="auto"/>
              <w:jc w:val="center"/>
              <w:rPr>
                <w:rFonts w:ascii="宋体" w:cs="宋体"/>
                <w:kern w:val="0"/>
                <w:sz w:val="18"/>
                <w:szCs w:val="18"/>
              </w:rPr>
            </w:pPr>
            <w:r w:rsidRPr="00AB1760">
              <w:rPr>
                <w:rFonts w:ascii="宋体" w:cs="宋体" w:hint="eastAsia"/>
                <w:kern w:val="0"/>
                <w:sz w:val="18"/>
                <w:szCs w:val="18"/>
              </w:rPr>
              <w:t>急停静止</w:t>
            </w:r>
          </w:p>
        </w:tc>
        <w:tc>
          <w:tcPr>
            <w:tcW w:w="972" w:type="dxa"/>
            <w:shd w:val="clear" w:color="auto" w:fill="auto"/>
          </w:tcPr>
          <w:p w14:paraId="1BDFD9D4" w14:textId="77777777" w:rsidR="00AB1760" w:rsidRPr="00AB1760" w:rsidRDefault="00AB1760" w:rsidP="00AB1760">
            <w:pPr>
              <w:autoSpaceDE w:val="0"/>
              <w:autoSpaceDN w:val="0"/>
              <w:spacing w:line="240" w:lineRule="auto"/>
              <w:jc w:val="center"/>
              <w:rPr>
                <w:rFonts w:ascii="宋体"/>
                <w:sz w:val="18"/>
                <w:szCs w:val="18"/>
              </w:rPr>
            </w:pPr>
            <w:r w:rsidRPr="00AB1760">
              <w:rPr>
                <w:rFonts w:ascii="宋体" w:cs="宋体" w:hint="eastAsia"/>
                <w:kern w:val="0"/>
                <w:sz w:val="18"/>
                <w:szCs w:val="18"/>
              </w:rPr>
              <w:t>●</w:t>
            </w:r>
          </w:p>
        </w:tc>
        <w:tc>
          <w:tcPr>
            <w:tcW w:w="971" w:type="dxa"/>
            <w:shd w:val="clear" w:color="auto" w:fill="auto"/>
          </w:tcPr>
          <w:p w14:paraId="75B44805" w14:textId="77777777" w:rsidR="00AB1760" w:rsidRPr="00AB1760" w:rsidRDefault="00AB1760" w:rsidP="00AB1760">
            <w:pPr>
              <w:autoSpaceDE w:val="0"/>
              <w:autoSpaceDN w:val="0"/>
              <w:spacing w:line="240" w:lineRule="auto"/>
              <w:jc w:val="center"/>
              <w:rPr>
                <w:rFonts w:ascii="宋体"/>
                <w:sz w:val="18"/>
                <w:szCs w:val="18"/>
              </w:rPr>
            </w:pPr>
            <w:r w:rsidRPr="00AB1760">
              <w:rPr>
                <w:rFonts w:ascii="宋体" w:cs="宋体" w:hint="eastAsia"/>
                <w:kern w:val="0"/>
                <w:sz w:val="18"/>
                <w:szCs w:val="18"/>
              </w:rPr>
              <w:t>●</w:t>
            </w:r>
          </w:p>
        </w:tc>
        <w:tc>
          <w:tcPr>
            <w:tcW w:w="971" w:type="dxa"/>
            <w:shd w:val="clear" w:color="auto" w:fill="auto"/>
          </w:tcPr>
          <w:p w14:paraId="203BD5E3" w14:textId="77777777" w:rsidR="00AB1760" w:rsidRPr="00AB1760" w:rsidRDefault="00AB1760" w:rsidP="00AB1760">
            <w:pPr>
              <w:autoSpaceDE w:val="0"/>
              <w:autoSpaceDN w:val="0"/>
              <w:spacing w:line="240" w:lineRule="auto"/>
              <w:jc w:val="center"/>
              <w:rPr>
                <w:rFonts w:ascii="宋体"/>
                <w:sz w:val="18"/>
                <w:szCs w:val="18"/>
              </w:rPr>
            </w:pPr>
            <w:r w:rsidRPr="00AB1760">
              <w:rPr>
                <w:rFonts w:ascii="宋体" w:cs="宋体" w:hint="eastAsia"/>
                <w:kern w:val="0"/>
                <w:sz w:val="18"/>
                <w:szCs w:val="18"/>
              </w:rPr>
              <w:t>●</w:t>
            </w:r>
          </w:p>
        </w:tc>
        <w:tc>
          <w:tcPr>
            <w:tcW w:w="971" w:type="dxa"/>
            <w:shd w:val="clear" w:color="auto" w:fill="auto"/>
          </w:tcPr>
          <w:p w14:paraId="328938DC" w14:textId="77777777" w:rsidR="00AB1760" w:rsidRPr="00AB1760" w:rsidRDefault="00AB1760" w:rsidP="00AB1760">
            <w:pPr>
              <w:autoSpaceDE w:val="0"/>
              <w:autoSpaceDN w:val="0"/>
              <w:spacing w:line="240" w:lineRule="auto"/>
              <w:jc w:val="center"/>
              <w:rPr>
                <w:rFonts w:ascii="宋体"/>
                <w:sz w:val="18"/>
                <w:szCs w:val="18"/>
              </w:rPr>
            </w:pPr>
            <w:r w:rsidRPr="00AB1760">
              <w:rPr>
                <w:rFonts w:ascii="宋体" w:cs="宋体" w:hint="eastAsia"/>
                <w:kern w:val="0"/>
                <w:sz w:val="18"/>
                <w:szCs w:val="18"/>
              </w:rPr>
              <w:t>●</w:t>
            </w:r>
          </w:p>
        </w:tc>
        <w:tc>
          <w:tcPr>
            <w:tcW w:w="946" w:type="dxa"/>
          </w:tcPr>
          <w:p w14:paraId="55573021" w14:textId="77777777" w:rsidR="00AB1760" w:rsidRPr="00AB1760" w:rsidRDefault="00AB1760" w:rsidP="00AB1760">
            <w:pPr>
              <w:autoSpaceDE w:val="0"/>
              <w:autoSpaceDN w:val="0"/>
              <w:spacing w:line="240" w:lineRule="auto"/>
              <w:jc w:val="center"/>
              <w:rPr>
                <w:rFonts w:ascii="宋体"/>
                <w:sz w:val="18"/>
                <w:szCs w:val="18"/>
              </w:rPr>
            </w:pPr>
            <w:r w:rsidRPr="00AB1760">
              <w:rPr>
                <w:rFonts w:ascii="宋体" w:cs="宋体" w:hint="eastAsia"/>
                <w:kern w:val="0"/>
                <w:sz w:val="18"/>
                <w:szCs w:val="18"/>
              </w:rPr>
              <w:t>●</w:t>
            </w:r>
          </w:p>
        </w:tc>
        <w:tc>
          <w:tcPr>
            <w:tcW w:w="972" w:type="dxa"/>
            <w:shd w:val="clear" w:color="auto" w:fill="auto"/>
          </w:tcPr>
          <w:p w14:paraId="0CDE4486" w14:textId="77777777" w:rsidR="00AB1760" w:rsidRPr="00AB1760" w:rsidRDefault="00AB1760" w:rsidP="00AB1760">
            <w:pPr>
              <w:autoSpaceDE w:val="0"/>
              <w:autoSpaceDN w:val="0"/>
              <w:spacing w:line="240" w:lineRule="auto"/>
              <w:jc w:val="center"/>
              <w:rPr>
                <w:rFonts w:ascii="宋体"/>
                <w:sz w:val="18"/>
                <w:szCs w:val="18"/>
              </w:rPr>
            </w:pPr>
            <w:r w:rsidRPr="00AB1760">
              <w:rPr>
                <w:rFonts w:ascii="宋体" w:cs="宋体" w:hint="eastAsia"/>
                <w:kern w:val="0"/>
                <w:sz w:val="18"/>
                <w:szCs w:val="18"/>
              </w:rPr>
              <w:t>●</w:t>
            </w:r>
          </w:p>
        </w:tc>
        <w:tc>
          <w:tcPr>
            <w:tcW w:w="938" w:type="dxa"/>
          </w:tcPr>
          <w:p w14:paraId="45F776B0" w14:textId="77777777" w:rsidR="00AB1760" w:rsidRPr="00AB1760" w:rsidRDefault="00AB1760" w:rsidP="00AB1760">
            <w:pPr>
              <w:autoSpaceDE w:val="0"/>
              <w:autoSpaceDN w:val="0"/>
              <w:spacing w:line="240" w:lineRule="auto"/>
              <w:jc w:val="center"/>
              <w:rPr>
                <w:rFonts w:ascii="宋体"/>
                <w:sz w:val="18"/>
                <w:szCs w:val="18"/>
              </w:rPr>
            </w:pPr>
            <w:r w:rsidRPr="00AB1760">
              <w:rPr>
                <w:rFonts w:ascii="宋体" w:cs="宋体" w:hint="eastAsia"/>
                <w:kern w:val="0"/>
                <w:sz w:val="18"/>
                <w:szCs w:val="18"/>
              </w:rPr>
              <w:t>●</w:t>
            </w:r>
          </w:p>
        </w:tc>
        <w:tc>
          <w:tcPr>
            <w:tcW w:w="911" w:type="dxa"/>
          </w:tcPr>
          <w:p w14:paraId="419105A5" w14:textId="77777777" w:rsidR="00AB1760" w:rsidRPr="00AB1760" w:rsidRDefault="00AB1760" w:rsidP="00AB1760">
            <w:pPr>
              <w:autoSpaceDE w:val="0"/>
              <w:autoSpaceDN w:val="0"/>
              <w:spacing w:line="240" w:lineRule="auto"/>
              <w:jc w:val="center"/>
              <w:rPr>
                <w:rFonts w:ascii="宋体"/>
                <w:sz w:val="18"/>
                <w:szCs w:val="18"/>
              </w:rPr>
            </w:pPr>
            <w:r w:rsidRPr="00AB1760">
              <w:rPr>
                <w:rFonts w:ascii="宋体" w:cs="宋体" w:hint="eastAsia"/>
                <w:kern w:val="0"/>
                <w:sz w:val="18"/>
                <w:szCs w:val="18"/>
              </w:rPr>
              <w:t>●</w:t>
            </w:r>
          </w:p>
        </w:tc>
      </w:tr>
      <w:tr w:rsidR="00AB1760" w:rsidRPr="00AB1760" w14:paraId="42712621" w14:textId="77777777" w:rsidTr="00646755">
        <w:tc>
          <w:tcPr>
            <w:tcW w:w="959" w:type="dxa"/>
            <w:vMerge w:val="restart"/>
            <w:shd w:val="clear" w:color="auto" w:fill="auto"/>
          </w:tcPr>
          <w:p w14:paraId="51370994" w14:textId="77777777" w:rsidR="00AB1760" w:rsidRPr="00AB1760" w:rsidRDefault="00AB1760" w:rsidP="00AB1760">
            <w:pPr>
              <w:autoSpaceDE w:val="0"/>
              <w:autoSpaceDN w:val="0"/>
              <w:spacing w:line="240" w:lineRule="auto"/>
              <w:jc w:val="center"/>
              <w:rPr>
                <w:rFonts w:ascii="宋体" w:cs="宋体"/>
                <w:kern w:val="0"/>
                <w:sz w:val="18"/>
                <w:szCs w:val="18"/>
              </w:rPr>
            </w:pPr>
            <w:r w:rsidRPr="00AB1760">
              <w:rPr>
                <w:rFonts w:ascii="宋体" w:cs="宋体" w:hint="eastAsia"/>
                <w:kern w:val="0"/>
                <w:sz w:val="18"/>
                <w:szCs w:val="18"/>
              </w:rPr>
              <w:t>管</w:t>
            </w:r>
            <w:proofErr w:type="gramStart"/>
            <w:r w:rsidRPr="00AB1760">
              <w:rPr>
                <w:rFonts w:ascii="宋体" w:cs="宋体" w:hint="eastAsia"/>
                <w:kern w:val="0"/>
                <w:sz w:val="18"/>
                <w:szCs w:val="18"/>
              </w:rPr>
              <w:t>控</w:t>
            </w:r>
            <w:r w:rsidRPr="00AB1760">
              <w:rPr>
                <w:rFonts w:ascii="宋体" w:cs="宋体"/>
                <w:kern w:val="0"/>
                <w:sz w:val="18"/>
                <w:szCs w:val="18"/>
              </w:rPr>
              <w:t>功能</w:t>
            </w:r>
            <w:proofErr w:type="gramEnd"/>
          </w:p>
        </w:tc>
        <w:tc>
          <w:tcPr>
            <w:tcW w:w="959" w:type="dxa"/>
            <w:shd w:val="clear" w:color="auto" w:fill="auto"/>
          </w:tcPr>
          <w:p w14:paraId="4777597E" w14:textId="77777777" w:rsidR="00AB1760" w:rsidRPr="00AB1760" w:rsidRDefault="00AB1760" w:rsidP="00AB1760">
            <w:pPr>
              <w:autoSpaceDE w:val="0"/>
              <w:autoSpaceDN w:val="0"/>
              <w:spacing w:line="240" w:lineRule="auto"/>
              <w:jc w:val="center"/>
              <w:rPr>
                <w:rFonts w:ascii="宋体" w:cs="宋体"/>
                <w:kern w:val="0"/>
                <w:sz w:val="18"/>
                <w:szCs w:val="18"/>
              </w:rPr>
            </w:pPr>
            <w:r w:rsidRPr="00AB1760">
              <w:rPr>
                <w:rFonts w:ascii="宋体" w:cs="宋体" w:hint="eastAsia"/>
                <w:kern w:val="0"/>
                <w:sz w:val="18"/>
                <w:szCs w:val="18"/>
              </w:rPr>
              <w:t>现场管控</w:t>
            </w:r>
          </w:p>
        </w:tc>
        <w:tc>
          <w:tcPr>
            <w:tcW w:w="972" w:type="dxa"/>
            <w:shd w:val="clear" w:color="auto" w:fill="auto"/>
          </w:tcPr>
          <w:p w14:paraId="48B111BC" w14:textId="77777777" w:rsidR="00AB1760" w:rsidRPr="00AB1760" w:rsidRDefault="00AB1760" w:rsidP="00AB1760">
            <w:pPr>
              <w:spacing w:line="240" w:lineRule="auto"/>
              <w:jc w:val="center"/>
              <w:rPr>
                <w:rFonts w:ascii="宋体"/>
                <w:sz w:val="18"/>
                <w:szCs w:val="18"/>
              </w:rPr>
            </w:pPr>
            <w:r w:rsidRPr="00AB1760">
              <w:rPr>
                <w:rFonts w:ascii="宋体" w:cs="宋体" w:hint="eastAsia"/>
                <w:kern w:val="0"/>
                <w:sz w:val="18"/>
                <w:szCs w:val="18"/>
              </w:rPr>
              <w:t>●</w:t>
            </w:r>
          </w:p>
        </w:tc>
        <w:tc>
          <w:tcPr>
            <w:tcW w:w="971" w:type="dxa"/>
            <w:shd w:val="clear" w:color="auto" w:fill="auto"/>
          </w:tcPr>
          <w:p w14:paraId="4C0246C4" w14:textId="77777777" w:rsidR="00AB1760" w:rsidRPr="00AB1760" w:rsidRDefault="00AB1760" w:rsidP="00AB1760">
            <w:pPr>
              <w:spacing w:line="240" w:lineRule="auto"/>
              <w:jc w:val="center"/>
              <w:rPr>
                <w:rFonts w:ascii="宋体"/>
                <w:sz w:val="18"/>
                <w:szCs w:val="18"/>
              </w:rPr>
            </w:pPr>
            <w:r w:rsidRPr="00AB1760">
              <w:rPr>
                <w:rFonts w:ascii="宋体" w:cs="宋体" w:hint="eastAsia"/>
                <w:kern w:val="0"/>
                <w:sz w:val="18"/>
                <w:szCs w:val="18"/>
              </w:rPr>
              <w:t>●</w:t>
            </w:r>
          </w:p>
        </w:tc>
        <w:tc>
          <w:tcPr>
            <w:tcW w:w="971" w:type="dxa"/>
            <w:shd w:val="clear" w:color="auto" w:fill="auto"/>
          </w:tcPr>
          <w:p w14:paraId="0E61B582" w14:textId="77777777" w:rsidR="00AB1760" w:rsidRPr="00AB1760" w:rsidRDefault="00AB1760" w:rsidP="00AB1760">
            <w:pPr>
              <w:spacing w:line="240" w:lineRule="auto"/>
              <w:jc w:val="center"/>
              <w:rPr>
                <w:rFonts w:ascii="宋体"/>
                <w:sz w:val="18"/>
                <w:szCs w:val="18"/>
              </w:rPr>
            </w:pPr>
            <w:r w:rsidRPr="00AB1760">
              <w:rPr>
                <w:rFonts w:ascii="宋体" w:cs="宋体" w:hint="eastAsia"/>
                <w:kern w:val="0"/>
                <w:sz w:val="18"/>
                <w:szCs w:val="18"/>
              </w:rPr>
              <w:t>●</w:t>
            </w:r>
          </w:p>
        </w:tc>
        <w:tc>
          <w:tcPr>
            <w:tcW w:w="971" w:type="dxa"/>
            <w:shd w:val="clear" w:color="auto" w:fill="auto"/>
          </w:tcPr>
          <w:p w14:paraId="557CE9B5" w14:textId="77777777" w:rsidR="00AB1760" w:rsidRPr="00AB1760" w:rsidRDefault="00AB1760" w:rsidP="00AB1760">
            <w:pPr>
              <w:spacing w:line="240" w:lineRule="auto"/>
              <w:jc w:val="center"/>
              <w:rPr>
                <w:rFonts w:ascii="宋体"/>
                <w:sz w:val="18"/>
                <w:szCs w:val="18"/>
              </w:rPr>
            </w:pPr>
            <w:r w:rsidRPr="00AB1760">
              <w:rPr>
                <w:rFonts w:ascii="宋体" w:cs="宋体" w:hint="eastAsia"/>
                <w:kern w:val="0"/>
                <w:sz w:val="18"/>
                <w:szCs w:val="18"/>
              </w:rPr>
              <w:t>●</w:t>
            </w:r>
          </w:p>
        </w:tc>
        <w:tc>
          <w:tcPr>
            <w:tcW w:w="946" w:type="dxa"/>
          </w:tcPr>
          <w:p w14:paraId="341EA869" w14:textId="77777777" w:rsidR="00AB1760" w:rsidRPr="00AB1760" w:rsidRDefault="00AB1760" w:rsidP="00AB1760">
            <w:pPr>
              <w:spacing w:line="240" w:lineRule="auto"/>
              <w:jc w:val="center"/>
              <w:rPr>
                <w:rFonts w:ascii="宋体"/>
                <w:sz w:val="18"/>
                <w:szCs w:val="18"/>
              </w:rPr>
            </w:pPr>
            <w:r w:rsidRPr="00AB1760">
              <w:rPr>
                <w:rFonts w:ascii="宋体" w:cs="宋体" w:hint="eastAsia"/>
                <w:kern w:val="0"/>
                <w:sz w:val="18"/>
                <w:szCs w:val="18"/>
              </w:rPr>
              <w:t>●</w:t>
            </w:r>
          </w:p>
        </w:tc>
        <w:tc>
          <w:tcPr>
            <w:tcW w:w="972" w:type="dxa"/>
            <w:shd w:val="clear" w:color="auto" w:fill="auto"/>
          </w:tcPr>
          <w:p w14:paraId="172F8DF4" w14:textId="77777777" w:rsidR="00AB1760" w:rsidRPr="00AB1760" w:rsidRDefault="00AB1760" w:rsidP="00AB1760">
            <w:pPr>
              <w:spacing w:line="240" w:lineRule="auto"/>
              <w:jc w:val="center"/>
              <w:rPr>
                <w:rFonts w:ascii="宋体"/>
                <w:sz w:val="18"/>
                <w:szCs w:val="18"/>
              </w:rPr>
            </w:pPr>
            <w:r w:rsidRPr="00AB1760">
              <w:rPr>
                <w:rFonts w:ascii="宋体" w:cs="宋体" w:hint="eastAsia"/>
                <w:kern w:val="0"/>
                <w:sz w:val="18"/>
                <w:szCs w:val="18"/>
              </w:rPr>
              <w:t>●</w:t>
            </w:r>
          </w:p>
        </w:tc>
        <w:tc>
          <w:tcPr>
            <w:tcW w:w="938" w:type="dxa"/>
          </w:tcPr>
          <w:p w14:paraId="166579E6" w14:textId="77777777" w:rsidR="00AB1760" w:rsidRPr="00AB1760" w:rsidRDefault="00AB1760" w:rsidP="00AB1760">
            <w:pPr>
              <w:spacing w:line="240" w:lineRule="auto"/>
              <w:jc w:val="center"/>
              <w:rPr>
                <w:rFonts w:ascii="宋体"/>
                <w:sz w:val="18"/>
                <w:szCs w:val="18"/>
              </w:rPr>
            </w:pPr>
            <w:r w:rsidRPr="00AB1760">
              <w:rPr>
                <w:rFonts w:ascii="宋体" w:cs="宋体" w:hint="eastAsia"/>
                <w:kern w:val="0"/>
                <w:sz w:val="18"/>
                <w:szCs w:val="18"/>
              </w:rPr>
              <w:t>●</w:t>
            </w:r>
          </w:p>
        </w:tc>
        <w:tc>
          <w:tcPr>
            <w:tcW w:w="911" w:type="dxa"/>
          </w:tcPr>
          <w:p w14:paraId="4E021F21" w14:textId="77777777" w:rsidR="00AB1760" w:rsidRPr="00AB1760" w:rsidRDefault="00AB1760" w:rsidP="00AB1760">
            <w:pPr>
              <w:spacing w:line="240" w:lineRule="auto"/>
              <w:jc w:val="center"/>
              <w:rPr>
                <w:rFonts w:ascii="宋体"/>
                <w:sz w:val="18"/>
                <w:szCs w:val="18"/>
              </w:rPr>
            </w:pPr>
            <w:r w:rsidRPr="00AB1760">
              <w:rPr>
                <w:rFonts w:ascii="宋体" w:cs="宋体" w:hint="eastAsia"/>
                <w:kern w:val="0"/>
                <w:sz w:val="18"/>
                <w:szCs w:val="18"/>
              </w:rPr>
              <w:t>●</w:t>
            </w:r>
          </w:p>
        </w:tc>
      </w:tr>
      <w:tr w:rsidR="00AB1760" w:rsidRPr="00AB1760" w14:paraId="0591FDAA" w14:textId="77777777" w:rsidTr="00646755">
        <w:tc>
          <w:tcPr>
            <w:tcW w:w="959" w:type="dxa"/>
            <w:vMerge/>
            <w:shd w:val="clear" w:color="auto" w:fill="auto"/>
          </w:tcPr>
          <w:p w14:paraId="09D0A479" w14:textId="77777777" w:rsidR="00AB1760" w:rsidRPr="00AB1760" w:rsidRDefault="00AB1760" w:rsidP="00AB1760">
            <w:pPr>
              <w:autoSpaceDE w:val="0"/>
              <w:autoSpaceDN w:val="0"/>
              <w:spacing w:line="240" w:lineRule="auto"/>
              <w:jc w:val="center"/>
              <w:rPr>
                <w:rFonts w:ascii="宋体" w:cs="宋体"/>
                <w:kern w:val="0"/>
                <w:sz w:val="18"/>
                <w:szCs w:val="18"/>
              </w:rPr>
            </w:pPr>
          </w:p>
        </w:tc>
        <w:tc>
          <w:tcPr>
            <w:tcW w:w="959" w:type="dxa"/>
            <w:shd w:val="clear" w:color="auto" w:fill="auto"/>
          </w:tcPr>
          <w:p w14:paraId="24425953" w14:textId="77777777" w:rsidR="00AB1760" w:rsidRPr="00AB1760" w:rsidRDefault="00AB1760" w:rsidP="00AB1760">
            <w:pPr>
              <w:autoSpaceDE w:val="0"/>
              <w:autoSpaceDN w:val="0"/>
              <w:spacing w:line="240" w:lineRule="auto"/>
              <w:jc w:val="center"/>
              <w:rPr>
                <w:rFonts w:ascii="宋体" w:cs="宋体"/>
                <w:kern w:val="0"/>
                <w:sz w:val="18"/>
                <w:szCs w:val="18"/>
              </w:rPr>
            </w:pPr>
            <w:r w:rsidRPr="00AB1760">
              <w:rPr>
                <w:rFonts w:ascii="宋体" w:cs="宋体" w:hint="eastAsia"/>
                <w:kern w:val="0"/>
                <w:sz w:val="18"/>
                <w:szCs w:val="18"/>
              </w:rPr>
              <w:t>远程管控</w:t>
            </w:r>
          </w:p>
        </w:tc>
        <w:tc>
          <w:tcPr>
            <w:tcW w:w="972" w:type="dxa"/>
            <w:shd w:val="clear" w:color="auto" w:fill="auto"/>
          </w:tcPr>
          <w:p w14:paraId="206994CE" w14:textId="77777777" w:rsidR="00AB1760" w:rsidRPr="00AB1760" w:rsidRDefault="00AB1760" w:rsidP="00AB1760">
            <w:pPr>
              <w:spacing w:line="240" w:lineRule="auto"/>
              <w:jc w:val="center"/>
              <w:rPr>
                <w:rFonts w:ascii="宋体"/>
                <w:sz w:val="18"/>
                <w:szCs w:val="18"/>
              </w:rPr>
            </w:pPr>
            <w:r w:rsidRPr="00AB1760">
              <w:rPr>
                <w:rFonts w:ascii="宋体" w:cs="宋体" w:hint="eastAsia"/>
                <w:kern w:val="0"/>
                <w:sz w:val="18"/>
                <w:szCs w:val="18"/>
              </w:rPr>
              <w:t>●</w:t>
            </w:r>
          </w:p>
        </w:tc>
        <w:tc>
          <w:tcPr>
            <w:tcW w:w="971" w:type="dxa"/>
            <w:shd w:val="clear" w:color="auto" w:fill="auto"/>
          </w:tcPr>
          <w:p w14:paraId="0D7E5989" w14:textId="77777777" w:rsidR="00AB1760" w:rsidRPr="00AB1760" w:rsidRDefault="00AB1760" w:rsidP="00AB1760">
            <w:pPr>
              <w:spacing w:line="240" w:lineRule="auto"/>
              <w:jc w:val="center"/>
              <w:rPr>
                <w:rFonts w:ascii="宋体"/>
                <w:sz w:val="18"/>
                <w:szCs w:val="18"/>
              </w:rPr>
            </w:pPr>
            <w:r w:rsidRPr="00AB1760">
              <w:rPr>
                <w:rFonts w:ascii="宋体" w:cs="宋体" w:hint="eastAsia"/>
                <w:kern w:val="0"/>
                <w:sz w:val="18"/>
                <w:szCs w:val="18"/>
              </w:rPr>
              <w:t>●</w:t>
            </w:r>
          </w:p>
        </w:tc>
        <w:tc>
          <w:tcPr>
            <w:tcW w:w="971" w:type="dxa"/>
            <w:shd w:val="clear" w:color="auto" w:fill="auto"/>
          </w:tcPr>
          <w:p w14:paraId="433DA72C" w14:textId="77777777" w:rsidR="00AB1760" w:rsidRPr="00AB1760" w:rsidRDefault="00AB1760" w:rsidP="00AB1760">
            <w:pPr>
              <w:spacing w:line="240" w:lineRule="auto"/>
              <w:jc w:val="center"/>
              <w:rPr>
                <w:rFonts w:ascii="宋体"/>
                <w:sz w:val="18"/>
                <w:szCs w:val="18"/>
              </w:rPr>
            </w:pPr>
            <w:r w:rsidRPr="00AB1760">
              <w:rPr>
                <w:rFonts w:ascii="宋体" w:cs="宋体" w:hint="eastAsia"/>
                <w:kern w:val="0"/>
                <w:sz w:val="18"/>
                <w:szCs w:val="18"/>
              </w:rPr>
              <w:t>●</w:t>
            </w:r>
          </w:p>
        </w:tc>
        <w:tc>
          <w:tcPr>
            <w:tcW w:w="971" w:type="dxa"/>
            <w:shd w:val="clear" w:color="auto" w:fill="auto"/>
          </w:tcPr>
          <w:p w14:paraId="2F432AFC" w14:textId="77777777" w:rsidR="00AB1760" w:rsidRPr="00AB1760" w:rsidRDefault="00AB1760" w:rsidP="00AB1760">
            <w:pPr>
              <w:spacing w:line="240" w:lineRule="auto"/>
              <w:jc w:val="center"/>
              <w:rPr>
                <w:rFonts w:ascii="宋体"/>
                <w:sz w:val="18"/>
                <w:szCs w:val="18"/>
              </w:rPr>
            </w:pPr>
            <w:r w:rsidRPr="00AB1760">
              <w:rPr>
                <w:rFonts w:ascii="宋体" w:cs="宋体" w:hint="eastAsia"/>
                <w:kern w:val="0"/>
                <w:sz w:val="18"/>
                <w:szCs w:val="18"/>
              </w:rPr>
              <w:t>●</w:t>
            </w:r>
          </w:p>
        </w:tc>
        <w:tc>
          <w:tcPr>
            <w:tcW w:w="946" w:type="dxa"/>
          </w:tcPr>
          <w:p w14:paraId="3ED4E3E2" w14:textId="77777777" w:rsidR="00AB1760" w:rsidRPr="00AB1760" w:rsidRDefault="00AB1760" w:rsidP="00AB1760">
            <w:pPr>
              <w:spacing w:line="240" w:lineRule="auto"/>
              <w:jc w:val="center"/>
              <w:rPr>
                <w:rFonts w:ascii="宋体"/>
                <w:sz w:val="18"/>
                <w:szCs w:val="18"/>
              </w:rPr>
            </w:pPr>
            <w:r w:rsidRPr="00AB1760">
              <w:rPr>
                <w:rFonts w:ascii="宋体" w:cs="宋体" w:hint="eastAsia"/>
                <w:kern w:val="0"/>
                <w:sz w:val="18"/>
                <w:szCs w:val="18"/>
              </w:rPr>
              <w:t>●</w:t>
            </w:r>
          </w:p>
        </w:tc>
        <w:tc>
          <w:tcPr>
            <w:tcW w:w="972" w:type="dxa"/>
            <w:shd w:val="clear" w:color="auto" w:fill="auto"/>
          </w:tcPr>
          <w:p w14:paraId="083722E2" w14:textId="77777777" w:rsidR="00AB1760" w:rsidRPr="00AB1760" w:rsidRDefault="00AB1760" w:rsidP="00AB1760">
            <w:pPr>
              <w:spacing w:line="240" w:lineRule="auto"/>
              <w:jc w:val="center"/>
              <w:rPr>
                <w:rFonts w:ascii="宋体"/>
                <w:sz w:val="18"/>
                <w:szCs w:val="18"/>
              </w:rPr>
            </w:pPr>
            <w:r w:rsidRPr="00AB1760">
              <w:rPr>
                <w:rFonts w:ascii="宋体" w:cs="宋体" w:hint="eastAsia"/>
                <w:kern w:val="0"/>
                <w:sz w:val="18"/>
                <w:szCs w:val="18"/>
              </w:rPr>
              <w:t>●</w:t>
            </w:r>
          </w:p>
        </w:tc>
        <w:tc>
          <w:tcPr>
            <w:tcW w:w="938" w:type="dxa"/>
          </w:tcPr>
          <w:p w14:paraId="4641DA0B" w14:textId="77777777" w:rsidR="00AB1760" w:rsidRPr="00AB1760" w:rsidRDefault="00AB1760" w:rsidP="00AB1760">
            <w:pPr>
              <w:spacing w:line="240" w:lineRule="auto"/>
              <w:jc w:val="center"/>
              <w:rPr>
                <w:rFonts w:ascii="宋体"/>
                <w:sz w:val="18"/>
                <w:szCs w:val="18"/>
              </w:rPr>
            </w:pPr>
            <w:r w:rsidRPr="00AB1760">
              <w:rPr>
                <w:rFonts w:ascii="宋体" w:cs="宋体" w:hint="eastAsia"/>
                <w:kern w:val="0"/>
                <w:sz w:val="18"/>
                <w:szCs w:val="18"/>
              </w:rPr>
              <w:t>●</w:t>
            </w:r>
          </w:p>
        </w:tc>
        <w:tc>
          <w:tcPr>
            <w:tcW w:w="911" w:type="dxa"/>
          </w:tcPr>
          <w:p w14:paraId="6756BCB3" w14:textId="77777777" w:rsidR="00AB1760" w:rsidRPr="00AB1760" w:rsidRDefault="00AB1760" w:rsidP="00AB1760">
            <w:pPr>
              <w:spacing w:line="240" w:lineRule="auto"/>
              <w:jc w:val="center"/>
              <w:rPr>
                <w:rFonts w:ascii="宋体"/>
                <w:sz w:val="18"/>
                <w:szCs w:val="18"/>
              </w:rPr>
            </w:pPr>
            <w:r w:rsidRPr="00AB1760">
              <w:rPr>
                <w:rFonts w:ascii="宋体" w:cs="宋体" w:hint="eastAsia"/>
                <w:kern w:val="0"/>
                <w:sz w:val="18"/>
                <w:szCs w:val="18"/>
              </w:rPr>
              <w:t>●</w:t>
            </w:r>
          </w:p>
        </w:tc>
      </w:tr>
      <w:tr w:rsidR="00AB1760" w:rsidRPr="00AB1760" w14:paraId="393EB9BE" w14:textId="77777777" w:rsidTr="00646755">
        <w:tc>
          <w:tcPr>
            <w:tcW w:w="959" w:type="dxa"/>
            <w:vMerge/>
            <w:shd w:val="clear" w:color="auto" w:fill="auto"/>
          </w:tcPr>
          <w:p w14:paraId="4CBD260B" w14:textId="77777777" w:rsidR="00AB1760" w:rsidRPr="00AB1760" w:rsidRDefault="00AB1760" w:rsidP="00AB1760">
            <w:pPr>
              <w:autoSpaceDE w:val="0"/>
              <w:autoSpaceDN w:val="0"/>
              <w:spacing w:line="240" w:lineRule="auto"/>
              <w:jc w:val="center"/>
              <w:rPr>
                <w:rFonts w:ascii="宋体" w:cs="宋体"/>
                <w:kern w:val="0"/>
                <w:sz w:val="18"/>
                <w:szCs w:val="18"/>
              </w:rPr>
            </w:pPr>
          </w:p>
        </w:tc>
        <w:tc>
          <w:tcPr>
            <w:tcW w:w="959" w:type="dxa"/>
            <w:shd w:val="clear" w:color="auto" w:fill="auto"/>
          </w:tcPr>
          <w:p w14:paraId="0F69522F" w14:textId="77777777" w:rsidR="00AB1760" w:rsidRPr="00AB1760" w:rsidRDefault="00AB1760" w:rsidP="00AB1760">
            <w:pPr>
              <w:autoSpaceDE w:val="0"/>
              <w:autoSpaceDN w:val="0"/>
              <w:spacing w:line="240" w:lineRule="auto"/>
              <w:jc w:val="center"/>
              <w:rPr>
                <w:rFonts w:ascii="宋体" w:cs="宋体"/>
                <w:kern w:val="0"/>
                <w:sz w:val="18"/>
                <w:szCs w:val="18"/>
              </w:rPr>
            </w:pPr>
            <w:r w:rsidRPr="00AB1760">
              <w:rPr>
                <w:rFonts w:ascii="宋体" w:cs="宋体" w:hint="eastAsia"/>
                <w:kern w:val="0"/>
                <w:sz w:val="18"/>
                <w:szCs w:val="18"/>
              </w:rPr>
              <w:t>状态监测</w:t>
            </w:r>
          </w:p>
        </w:tc>
        <w:tc>
          <w:tcPr>
            <w:tcW w:w="972" w:type="dxa"/>
            <w:shd w:val="clear" w:color="auto" w:fill="auto"/>
          </w:tcPr>
          <w:p w14:paraId="568294E9" w14:textId="77777777" w:rsidR="00AB1760" w:rsidRPr="00AB1760" w:rsidRDefault="00AB1760" w:rsidP="00AB1760">
            <w:pPr>
              <w:spacing w:line="240" w:lineRule="auto"/>
              <w:jc w:val="center"/>
              <w:rPr>
                <w:rFonts w:ascii="宋体"/>
                <w:sz w:val="18"/>
                <w:szCs w:val="18"/>
              </w:rPr>
            </w:pPr>
            <w:r w:rsidRPr="00AB1760">
              <w:rPr>
                <w:rFonts w:ascii="宋体" w:cs="宋体" w:hint="eastAsia"/>
                <w:kern w:val="0"/>
                <w:sz w:val="18"/>
                <w:szCs w:val="18"/>
              </w:rPr>
              <w:t>●</w:t>
            </w:r>
          </w:p>
        </w:tc>
        <w:tc>
          <w:tcPr>
            <w:tcW w:w="971" w:type="dxa"/>
            <w:shd w:val="clear" w:color="auto" w:fill="auto"/>
          </w:tcPr>
          <w:p w14:paraId="6A97A58E" w14:textId="77777777" w:rsidR="00AB1760" w:rsidRPr="00AB1760" w:rsidRDefault="00AB1760" w:rsidP="00AB1760">
            <w:pPr>
              <w:spacing w:line="240" w:lineRule="auto"/>
              <w:jc w:val="center"/>
              <w:rPr>
                <w:rFonts w:ascii="宋体"/>
                <w:sz w:val="18"/>
                <w:szCs w:val="18"/>
              </w:rPr>
            </w:pPr>
            <w:r w:rsidRPr="00AB1760">
              <w:rPr>
                <w:rFonts w:ascii="宋体" w:cs="宋体" w:hint="eastAsia"/>
                <w:kern w:val="0"/>
                <w:sz w:val="18"/>
                <w:szCs w:val="18"/>
              </w:rPr>
              <w:t>●</w:t>
            </w:r>
          </w:p>
        </w:tc>
        <w:tc>
          <w:tcPr>
            <w:tcW w:w="971" w:type="dxa"/>
            <w:shd w:val="clear" w:color="auto" w:fill="auto"/>
          </w:tcPr>
          <w:p w14:paraId="56B71C8A" w14:textId="77777777" w:rsidR="00AB1760" w:rsidRPr="00AB1760" w:rsidRDefault="00AB1760" w:rsidP="00AB1760">
            <w:pPr>
              <w:spacing w:line="240" w:lineRule="auto"/>
              <w:jc w:val="center"/>
              <w:rPr>
                <w:rFonts w:ascii="宋体"/>
                <w:sz w:val="18"/>
                <w:szCs w:val="18"/>
              </w:rPr>
            </w:pPr>
            <w:r w:rsidRPr="00AB1760">
              <w:rPr>
                <w:rFonts w:ascii="宋体" w:cs="宋体" w:hint="eastAsia"/>
                <w:kern w:val="0"/>
                <w:sz w:val="18"/>
                <w:szCs w:val="18"/>
              </w:rPr>
              <w:t>●</w:t>
            </w:r>
          </w:p>
        </w:tc>
        <w:tc>
          <w:tcPr>
            <w:tcW w:w="971" w:type="dxa"/>
            <w:shd w:val="clear" w:color="auto" w:fill="auto"/>
          </w:tcPr>
          <w:p w14:paraId="49CEBFCF" w14:textId="77777777" w:rsidR="00AB1760" w:rsidRPr="00AB1760" w:rsidRDefault="00AB1760" w:rsidP="00AB1760">
            <w:pPr>
              <w:spacing w:line="240" w:lineRule="auto"/>
              <w:jc w:val="center"/>
              <w:rPr>
                <w:rFonts w:ascii="宋体"/>
                <w:sz w:val="18"/>
                <w:szCs w:val="18"/>
              </w:rPr>
            </w:pPr>
            <w:r w:rsidRPr="00AB1760">
              <w:rPr>
                <w:rFonts w:ascii="宋体" w:cs="宋体" w:hint="eastAsia"/>
                <w:kern w:val="0"/>
                <w:sz w:val="18"/>
                <w:szCs w:val="18"/>
              </w:rPr>
              <w:t>●</w:t>
            </w:r>
          </w:p>
        </w:tc>
        <w:tc>
          <w:tcPr>
            <w:tcW w:w="946" w:type="dxa"/>
          </w:tcPr>
          <w:p w14:paraId="1BA154B3" w14:textId="77777777" w:rsidR="00AB1760" w:rsidRPr="00AB1760" w:rsidRDefault="00AB1760" w:rsidP="00AB1760">
            <w:pPr>
              <w:spacing w:line="240" w:lineRule="auto"/>
              <w:jc w:val="center"/>
              <w:rPr>
                <w:rFonts w:ascii="宋体"/>
                <w:sz w:val="18"/>
                <w:szCs w:val="18"/>
              </w:rPr>
            </w:pPr>
            <w:r w:rsidRPr="00AB1760">
              <w:rPr>
                <w:rFonts w:ascii="宋体" w:cs="宋体" w:hint="eastAsia"/>
                <w:kern w:val="0"/>
                <w:sz w:val="18"/>
                <w:szCs w:val="18"/>
              </w:rPr>
              <w:t>●</w:t>
            </w:r>
          </w:p>
        </w:tc>
        <w:tc>
          <w:tcPr>
            <w:tcW w:w="972" w:type="dxa"/>
            <w:shd w:val="clear" w:color="auto" w:fill="auto"/>
          </w:tcPr>
          <w:p w14:paraId="173B0B1B" w14:textId="77777777" w:rsidR="00AB1760" w:rsidRPr="00AB1760" w:rsidRDefault="00AB1760" w:rsidP="00AB1760">
            <w:pPr>
              <w:spacing w:line="240" w:lineRule="auto"/>
              <w:jc w:val="center"/>
              <w:rPr>
                <w:rFonts w:ascii="宋体"/>
                <w:sz w:val="18"/>
                <w:szCs w:val="18"/>
              </w:rPr>
            </w:pPr>
            <w:r w:rsidRPr="00AB1760">
              <w:rPr>
                <w:rFonts w:ascii="宋体" w:cs="宋体" w:hint="eastAsia"/>
                <w:kern w:val="0"/>
                <w:sz w:val="18"/>
                <w:szCs w:val="18"/>
              </w:rPr>
              <w:t>●</w:t>
            </w:r>
          </w:p>
        </w:tc>
        <w:tc>
          <w:tcPr>
            <w:tcW w:w="938" w:type="dxa"/>
          </w:tcPr>
          <w:p w14:paraId="4F25C780" w14:textId="77777777" w:rsidR="00AB1760" w:rsidRPr="00AB1760" w:rsidRDefault="00AB1760" w:rsidP="00AB1760">
            <w:pPr>
              <w:spacing w:line="240" w:lineRule="auto"/>
              <w:jc w:val="center"/>
              <w:rPr>
                <w:rFonts w:ascii="宋体"/>
                <w:sz w:val="18"/>
                <w:szCs w:val="18"/>
              </w:rPr>
            </w:pPr>
            <w:r w:rsidRPr="00AB1760">
              <w:rPr>
                <w:rFonts w:ascii="宋体" w:cs="宋体" w:hint="eastAsia"/>
                <w:kern w:val="0"/>
                <w:sz w:val="18"/>
                <w:szCs w:val="18"/>
              </w:rPr>
              <w:t>●</w:t>
            </w:r>
          </w:p>
        </w:tc>
        <w:tc>
          <w:tcPr>
            <w:tcW w:w="911" w:type="dxa"/>
          </w:tcPr>
          <w:p w14:paraId="77635848" w14:textId="77777777" w:rsidR="00AB1760" w:rsidRPr="00AB1760" w:rsidRDefault="00AB1760" w:rsidP="00AB1760">
            <w:pPr>
              <w:spacing w:line="240" w:lineRule="auto"/>
              <w:jc w:val="center"/>
              <w:rPr>
                <w:rFonts w:ascii="宋体"/>
                <w:sz w:val="18"/>
                <w:szCs w:val="18"/>
              </w:rPr>
            </w:pPr>
            <w:r w:rsidRPr="00AB1760">
              <w:rPr>
                <w:rFonts w:ascii="宋体" w:cs="宋体" w:hint="eastAsia"/>
                <w:kern w:val="0"/>
                <w:sz w:val="18"/>
                <w:szCs w:val="18"/>
              </w:rPr>
              <w:t>●</w:t>
            </w:r>
          </w:p>
        </w:tc>
      </w:tr>
      <w:tr w:rsidR="00AB1760" w:rsidRPr="00AB1760" w14:paraId="68E5F370" w14:textId="77777777" w:rsidTr="00646755">
        <w:tc>
          <w:tcPr>
            <w:tcW w:w="959" w:type="dxa"/>
            <w:vMerge w:val="restart"/>
            <w:shd w:val="clear" w:color="auto" w:fill="auto"/>
          </w:tcPr>
          <w:p w14:paraId="366883F8" w14:textId="77777777" w:rsidR="00AB1760" w:rsidRPr="00AB1760" w:rsidRDefault="00AB1760" w:rsidP="00AB1760">
            <w:pPr>
              <w:autoSpaceDE w:val="0"/>
              <w:autoSpaceDN w:val="0"/>
              <w:spacing w:line="240" w:lineRule="auto"/>
              <w:jc w:val="center"/>
              <w:rPr>
                <w:rFonts w:ascii="宋体" w:cs="宋体"/>
                <w:kern w:val="0"/>
                <w:sz w:val="18"/>
                <w:szCs w:val="18"/>
              </w:rPr>
            </w:pPr>
            <w:r w:rsidRPr="00AB1760">
              <w:rPr>
                <w:rFonts w:ascii="宋体" w:cs="宋体" w:hint="eastAsia"/>
                <w:kern w:val="0"/>
                <w:sz w:val="18"/>
                <w:szCs w:val="18"/>
              </w:rPr>
              <w:t>业务</w:t>
            </w:r>
            <w:r w:rsidRPr="00AB1760">
              <w:rPr>
                <w:rFonts w:ascii="宋体" w:cs="宋体"/>
                <w:kern w:val="0"/>
                <w:sz w:val="18"/>
                <w:szCs w:val="18"/>
              </w:rPr>
              <w:t>功能</w:t>
            </w:r>
          </w:p>
        </w:tc>
        <w:tc>
          <w:tcPr>
            <w:tcW w:w="959" w:type="dxa"/>
            <w:shd w:val="clear" w:color="auto" w:fill="auto"/>
          </w:tcPr>
          <w:p w14:paraId="629B81AE" w14:textId="77777777" w:rsidR="00AB1760" w:rsidRPr="00AB1760" w:rsidRDefault="00AB1760" w:rsidP="00AB1760">
            <w:pPr>
              <w:autoSpaceDE w:val="0"/>
              <w:autoSpaceDN w:val="0"/>
              <w:spacing w:line="240" w:lineRule="auto"/>
              <w:jc w:val="center"/>
              <w:rPr>
                <w:rFonts w:ascii="宋体" w:cs="宋体"/>
                <w:kern w:val="0"/>
                <w:sz w:val="18"/>
                <w:szCs w:val="18"/>
              </w:rPr>
            </w:pPr>
            <w:r w:rsidRPr="00AB1760">
              <w:rPr>
                <w:rFonts w:ascii="宋体" w:cs="宋体" w:hint="eastAsia"/>
                <w:kern w:val="0"/>
                <w:sz w:val="18"/>
                <w:szCs w:val="18"/>
              </w:rPr>
              <w:t>紫外线</w:t>
            </w:r>
            <w:r w:rsidRPr="00AB1760">
              <w:rPr>
                <w:rFonts w:ascii="宋体" w:cs="宋体"/>
                <w:kern w:val="0"/>
                <w:sz w:val="18"/>
                <w:szCs w:val="18"/>
              </w:rPr>
              <w:t>消毒</w:t>
            </w:r>
          </w:p>
        </w:tc>
        <w:tc>
          <w:tcPr>
            <w:tcW w:w="972" w:type="dxa"/>
            <w:shd w:val="clear" w:color="auto" w:fill="auto"/>
          </w:tcPr>
          <w:p w14:paraId="02CAE015"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3C034060"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63C965F0"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40588878"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46" w:type="dxa"/>
          </w:tcPr>
          <w:p w14:paraId="1F784D18"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2" w:type="dxa"/>
            <w:shd w:val="clear" w:color="auto" w:fill="auto"/>
          </w:tcPr>
          <w:p w14:paraId="653261F7"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38" w:type="dxa"/>
          </w:tcPr>
          <w:p w14:paraId="58E52F2C"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11" w:type="dxa"/>
          </w:tcPr>
          <w:p w14:paraId="6B4FA125"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r>
      <w:tr w:rsidR="00AB1760" w:rsidRPr="00AB1760" w14:paraId="729E5D8F" w14:textId="77777777" w:rsidTr="00646755">
        <w:tc>
          <w:tcPr>
            <w:tcW w:w="959" w:type="dxa"/>
            <w:vMerge/>
            <w:shd w:val="clear" w:color="auto" w:fill="auto"/>
          </w:tcPr>
          <w:p w14:paraId="58B8F836" w14:textId="77777777" w:rsidR="00AB1760" w:rsidRPr="00AB1760" w:rsidRDefault="00AB1760" w:rsidP="00AB1760">
            <w:pPr>
              <w:autoSpaceDE w:val="0"/>
              <w:autoSpaceDN w:val="0"/>
              <w:spacing w:line="240" w:lineRule="auto"/>
              <w:jc w:val="center"/>
              <w:rPr>
                <w:rFonts w:ascii="宋体" w:cs="宋体"/>
                <w:kern w:val="0"/>
                <w:sz w:val="18"/>
                <w:szCs w:val="18"/>
              </w:rPr>
            </w:pPr>
          </w:p>
        </w:tc>
        <w:tc>
          <w:tcPr>
            <w:tcW w:w="959" w:type="dxa"/>
            <w:shd w:val="clear" w:color="auto" w:fill="auto"/>
          </w:tcPr>
          <w:p w14:paraId="4B17185E" w14:textId="77777777" w:rsidR="00AB1760" w:rsidRPr="00AB1760" w:rsidRDefault="00AB1760" w:rsidP="00AB1760">
            <w:pPr>
              <w:autoSpaceDE w:val="0"/>
              <w:autoSpaceDN w:val="0"/>
              <w:spacing w:line="240" w:lineRule="auto"/>
              <w:jc w:val="center"/>
              <w:rPr>
                <w:rFonts w:ascii="宋体" w:cs="宋体"/>
                <w:kern w:val="0"/>
                <w:sz w:val="18"/>
                <w:szCs w:val="18"/>
              </w:rPr>
            </w:pPr>
            <w:r w:rsidRPr="00AB1760">
              <w:rPr>
                <w:rFonts w:ascii="宋体" w:cs="宋体" w:hint="eastAsia"/>
                <w:kern w:val="0"/>
                <w:sz w:val="18"/>
                <w:szCs w:val="18"/>
              </w:rPr>
              <w:t>喷雾</w:t>
            </w:r>
            <w:r w:rsidRPr="00AB1760">
              <w:rPr>
                <w:rFonts w:ascii="宋体" w:cs="宋体"/>
                <w:kern w:val="0"/>
                <w:sz w:val="18"/>
                <w:szCs w:val="18"/>
              </w:rPr>
              <w:t>消毒</w:t>
            </w:r>
          </w:p>
        </w:tc>
        <w:tc>
          <w:tcPr>
            <w:tcW w:w="972" w:type="dxa"/>
            <w:shd w:val="clear" w:color="auto" w:fill="auto"/>
          </w:tcPr>
          <w:p w14:paraId="500EA570"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5CEDAAFA"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24C52B3D"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3B1884A6"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46" w:type="dxa"/>
          </w:tcPr>
          <w:p w14:paraId="36A5A4B4"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2" w:type="dxa"/>
            <w:shd w:val="clear" w:color="auto" w:fill="auto"/>
          </w:tcPr>
          <w:p w14:paraId="0BAC6369"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38" w:type="dxa"/>
          </w:tcPr>
          <w:p w14:paraId="6F6E7AB3"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11" w:type="dxa"/>
          </w:tcPr>
          <w:p w14:paraId="7C6610C5"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r>
      <w:tr w:rsidR="00AB1760" w:rsidRPr="00AB1760" w14:paraId="0C825654" w14:textId="77777777" w:rsidTr="00646755">
        <w:tc>
          <w:tcPr>
            <w:tcW w:w="959" w:type="dxa"/>
            <w:vMerge/>
            <w:shd w:val="clear" w:color="auto" w:fill="auto"/>
          </w:tcPr>
          <w:p w14:paraId="40782ADD" w14:textId="77777777" w:rsidR="00AB1760" w:rsidRPr="00AB1760" w:rsidRDefault="00AB1760" w:rsidP="00AB1760">
            <w:pPr>
              <w:autoSpaceDE w:val="0"/>
              <w:autoSpaceDN w:val="0"/>
              <w:spacing w:line="240" w:lineRule="auto"/>
              <w:jc w:val="center"/>
              <w:rPr>
                <w:rFonts w:ascii="宋体" w:cs="宋体"/>
                <w:kern w:val="0"/>
                <w:sz w:val="18"/>
                <w:szCs w:val="18"/>
              </w:rPr>
            </w:pPr>
          </w:p>
        </w:tc>
        <w:tc>
          <w:tcPr>
            <w:tcW w:w="959" w:type="dxa"/>
            <w:shd w:val="clear" w:color="auto" w:fill="auto"/>
          </w:tcPr>
          <w:p w14:paraId="5D113A1F" w14:textId="77777777" w:rsidR="00AB1760" w:rsidRPr="00AB1760" w:rsidRDefault="00AB1760" w:rsidP="00AB1760">
            <w:pPr>
              <w:autoSpaceDE w:val="0"/>
              <w:autoSpaceDN w:val="0"/>
              <w:spacing w:line="240" w:lineRule="auto"/>
              <w:jc w:val="center"/>
              <w:rPr>
                <w:rFonts w:ascii="宋体" w:cs="宋体"/>
                <w:kern w:val="0"/>
                <w:sz w:val="18"/>
                <w:szCs w:val="18"/>
              </w:rPr>
            </w:pPr>
            <w:r w:rsidRPr="00AB1760">
              <w:rPr>
                <w:rFonts w:ascii="宋体" w:cs="宋体" w:hint="eastAsia"/>
                <w:kern w:val="0"/>
                <w:sz w:val="18"/>
                <w:szCs w:val="18"/>
              </w:rPr>
              <w:t>空气采样</w:t>
            </w:r>
          </w:p>
        </w:tc>
        <w:tc>
          <w:tcPr>
            <w:tcW w:w="972" w:type="dxa"/>
            <w:shd w:val="clear" w:color="auto" w:fill="auto"/>
          </w:tcPr>
          <w:p w14:paraId="78EFAF4B"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1E24D000"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054C5E4E"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5DCA82B1"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46" w:type="dxa"/>
          </w:tcPr>
          <w:p w14:paraId="3D04AE85"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2" w:type="dxa"/>
            <w:shd w:val="clear" w:color="auto" w:fill="auto"/>
          </w:tcPr>
          <w:p w14:paraId="77A80592"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38" w:type="dxa"/>
          </w:tcPr>
          <w:p w14:paraId="03EAA967"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11" w:type="dxa"/>
          </w:tcPr>
          <w:p w14:paraId="5C719587"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r>
      <w:tr w:rsidR="00AB1760" w:rsidRPr="00AB1760" w14:paraId="669E85E9" w14:textId="77777777" w:rsidTr="00646755">
        <w:tc>
          <w:tcPr>
            <w:tcW w:w="959" w:type="dxa"/>
            <w:vMerge/>
            <w:shd w:val="clear" w:color="auto" w:fill="auto"/>
          </w:tcPr>
          <w:p w14:paraId="7F3698C6" w14:textId="77777777" w:rsidR="00AB1760" w:rsidRPr="00AB1760" w:rsidRDefault="00AB1760" w:rsidP="00AB1760">
            <w:pPr>
              <w:autoSpaceDE w:val="0"/>
              <w:autoSpaceDN w:val="0"/>
              <w:spacing w:line="240" w:lineRule="auto"/>
              <w:jc w:val="center"/>
              <w:rPr>
                <w:rFonts w:ascii="宋体" w:cs="宋体"/>
                <w:kern w:val="0"/>
                <w:sz w:val="18"/>
                <w:szCs w:val="18"/>
              </w:rPr>
            </w:pPr>
          </w:p>
        </w:tc>
        <w:tc>
          <w:tcPr>
            <w:tcW w:w="959" w:type="dxa"/>
            <w:shd w:val="clear" w:color="auto" w:fill="auto"/>
          </w:tcPr>
          <w:p w14:paraId="6C8FCFF9" w14:textId="77777777" w:rsidR="00AB1760" w:rsidRPr="00AB1760" w:rsidRDefault="00AB1760" w:rsidP="00AB1760">
            <w:pPr>
              <w:autoSpaceDE w:val="0"/>
              <w:autoSpaceDN w:val="0"/>
              <w:spacing w:line="240" w:lineRule="auto"/>
              <w:jc w:val="center"/>
              <w:rPr>
                <w:rFonts w:ascii="宋体" w:cs="宋体"/>
                <w:kern w:val="0"/>
                <w:sz w:val="18"/>
                <w:szCs w:val="18"/>
              </w:rPr>
            </w:pPr>
            <w:r w:rsidRPr="00AB1760">
              <w:rPr>
                <w:rFonts w:ascii="宋体" w:cs="宋体" w:hint="eastAsia"/>
                <w:kern w:val="0"/>
                <w:sz w:val="18"/>
                <w:szCs w:val="18"/>
              </w:rPr>
              <w:t>物表</w:t>
            </w:r>
            <w:r w:rsidRPr="00AB1760">
              <w:rPr>
                <w:rFonts w:ascii="宋体" w:cs="宋体"/>
                <w:kern w:val="0"/>
                <w:sz w:val="18"/>
                <w:szCs w:val="18"/>
              </w:rPr>
              <w:t>采样</w:t>
            </w:r>
          </w:p>
        </w:tc>
        <w:tc>
          <w:tcPr>
            <w:tcW w:w="972" w:type="dxa"/>
            <w:shd w:val="clear" w:color="auto" w:fill="auto"/>
          </w:tcPr>
          <w:p w14:paraId="642A80F6"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4DA240CC"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649CAD5F"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69B3F87D"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46" w:type="dxa"/>
          </w:tcPr>
          <w:p w14:paraId="3850D197"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2" w:type="dxa"/>
            <w:shd w:val="clear" w:color="auto" w:fill="auto"/>
          </w:tcPr>
          <w:p w14:paraId="0F856334"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38" w:type="dxa"/>
          </w:tcPr>
          <w:p w14:paraId="0B3B7119"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11" w:type="dxa"/>
          </w:tcPr>
          <w:p w14:paraId="026E9032"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r>
      <w:tr w:rsidR="00AB1760" w:rsidRPr="00AB1760" w14:paraId="54F0CD3E" w14:textId="77777777" w:rsidTr="00646755">
        <w:tc>
          <w:tcPr>
            <w:tcW w:w="959" w:type="dxa"/>
            <w:vMerge/>
            <w:shd w:val="clear" w:color="auto" w:fill="auto"/>
          </w:tcPr>
          <w:p w14:paraId="6A841AE1" w14:textId="77777777" w:rsidR="00AB1760" w:rsidRPr="00AB1760" w:rsidRDefault="00AB1760" w:rsidP="00AB1760">
            <w:pPr>
              <w:autoSpaceDE w:val="0"/>
              <w:autoSpaceDN w:val="0"/>
              <w:spacing w:line="240" w:lineRule="auto"/>
              <w:jc w:val="center"/>
              <w:rPr>
                <w:rFonts w:ascii="宋体" w:cs="宋体"/>
                <w:kern w:val="0"/>
                <w:sz w:val="18"/>
                <w:szCs w:val="18"/>
              </w:rPr>
            </w:pPr>
          </w:p>
        </w:tc>
        <w:tc>
          <w:tcPr>
            <w:tcW w:w="959" w:type="dxa"/>
            <w:shd w:val="clear" w:color="auto" w:fill="auto"/>
          </w:tcPr>
          <w:p w14:paraId="69081568" w14:textId="77777777" w:rsidR="00AB1760" w:rsidRPr="00AB1760" w:rsidRDefault="00AB1760" w:rsidP="00AB1760">
            <w:pPr>
              <w:autoSpaceDE w:val="0"/>
              <w:autoSpaceDN w:val="0"/>
              <w:spacing w:line="240" w:lineRule="auto"/>
              <w:jc w:val="center"/>
              <w:rPr>
                <w:rFonts w:ascii="宋体" w:cs="宋体"/>
                <w:kern w:val="0"/>
                <w:sz w:val="18"/>
                <w:szCs w:val="18"/>
              </w:rPr>
            </w:pPr>
            <w:r w:rsidRPr="00AB1760">
              <w:rPr>
                <w:rFonts w:ascii="宋体" w:cs="宋体" w:hint="eastAsia"/>
                <w:kern w:val="0"/>
                <w:sz w:val="18"/>
                <w:szCs w:val="18"/>
              </w:rPr>
              <w:t>物表</w:t>
            </w:r>
            <w:r w:rsidRPr="00AB1760">
              <w:rPr>
                <w:rFonts w:ascii="宋体" w:cs="宋体"/>
                <w:kern w:val="0"/>
                <w:sz w:val="18"/>
                <w:szCs w:val="18"/>
              </w:rPr>
              <w:t>消毒</w:t>
            </w:r>
          </w:p>
        </w:tc>
        <w:tc>
          <w:tcPr>
            <w:tcW w:w="972" w:type="dxa"/>
            <w:shd w:val="clear" w:color="auto" w:fill="auto"/>
          </w:tcPr>
          <w:p w14:paraId="762A37A8"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4CA6120E"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1A0F7DD4"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5F5AE037"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46" w:type="dxa"/>
          </w:tcPr>
          <w:p w14:paraId="3C5892A5"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2" w:type="dxa"/>
            <w:shd w:val="clear" w:color="auto" w:fill="auto"/>
          </w:tcPr>
          <w:p w14:paraId="2CFE96AA"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38" w:type="dxa"/>
          </w:tcPr>
          <w:p w14:paraId="3DE6BF9D"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11" w:type="dxa"/>
          </w:tcPr>
          <w:p w14:paraId="5851CB4A"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r>
      <w:tr w:rsidR="00AB1760" w:rsidRPr="00AB1760" w14:paraId="69F70B17" w14:textId="77777777" w:rsidTr="00646755">
        <w:tc>
          <w:tcPr>
            <w:tcW w:w="959" w:type="dxa"/>
            <w:vMerge/>
            <w:shd w:val="clear" w:color="auto" w:fill="auto"/>
          </w:tcPr>
          <w:p w14:paraId="34FEAAED" w14:textId="77777777" w:rsidR="00AB1760" w:rsidRPr="00AB1760" w:rsidRDefault="00AB1760" w:rsidP="00AB1760">
            <w:pPr>
              <w:autoSpaceDE w:val="0"/>
              <w:autoSpaceDN w:val="0"/>
              <w:spacing w:line="240" w:lineRule="auto"/>
              <w:jc w:val="center"/>
              <w:rPr>
                <w:rFonts w:ascii="宋体" w:cs="宋体"/>
                <w:kern w:val="0"/>
                <w:sz w:val="18"/>
                <w:szCs w:val="18"/>
              </w:rPr>
            </w:pPr>
          </w:p>
        </w:tc>
        <w:tc>
          <w:tcPr>
            <w:tcW w:w="959" w:type="dxa"/>
            <w:shd w:val="clear" w:color="auto" w:fill="auto"/>
          </w:tcPr>
          <w:p w14:paraId="28F0130D" w14:textId="77777777" w:rsidR="00AB1760" w:rsidRPr="00AB1760" w:rsidRDefault="00AB1760" w:rsidP="00AB1760">
            <w:pPr>
              <w:autoSpaceDE w:val="0"/>
              <w:autoSpaceDN w:val="0"/>
              <w:spacing w:line="240" w:lineRule="auto"/>
              <w:jc w:val="center"/>
              <w:rPr>
                <w:rFonts w:ascii="宋体" w:cs="宋体"/>
                <w:kern w:val="0"/>
                <w:sz w:val="18"/>
                <w:szCs w:val="18"/>
              </w:rPr>
            </w:pPr>
            <w:r w:rsidRPr="00AB1760">
              <w:rPr>
                <w:rFonts w:ascii="宋体" w:cs="宋体" w:hint="eastAsia"/>
                <w:kern w:val="0"/>
                <w:sz w:val="18"/>
                <w:szCs w:val="18"/>
              </w:rPr>
              <w:t>口罩</w:t>
            </w:r>
            <w:r w:rsidRPr="00AB1760">
              <w:rPr>
                <w:rFonts w:ascii="宋体" w:cs="宋体"/>
                <w:kern w:val="0"/>
                <w:sz w:val="18"/>
                <w:szCs w:val="18"/>
              </w:rPr>
              <w:t>佩戴检测</w:t>
            </w:r>
          </w:p>
        </w:tc>
        <w:tc>
          <w:tcPr>
            <w:tcW w:w="972" w:type="dxa"/>
            <w:shd w:val="clear" w:color="auto" w:fill="auto"/>
          </w:tcPr>
          <w:p w14:paraId="1D17A21B"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2EB2AB1E"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175B786A"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2B273E2B"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46" w:type="dxa"/>
          </w:tcPr>
          <w:p w14:paraId="1B88D249"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2" w:type="dxa"/>
            <w:shd w:val="clear" w:color="auto" w:fill="auto"/>
          </w:tcPr>
          <w:p w14:paraId="6AF80C1D"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38" w:type="dxa"/>
          </w:tcPr>
          <w:p w14:paraId="48F5AD52"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11" w:type="dxa"/>
          </w:tcPr>
          <w:p w14:paraId="1406F523"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r>
      <w:tr w:rsidR="00AB1760" w:rsidRPr="00AB1760" w14:paraId="0E7BF0EC" w14:textId="77777777" w:rsidTr="00646755">
        <w:tc>
          <w:tcPr>
            <w:tcW w:w="959" w:type="dxa"/>
            <w:vMerge/>
            <w:shd w:val="clear" w:color="auto" w:fill="auto"/>
          </w:tcPr>
          <w:p w14:paraId="45716738" w14:textId="77777777" w:rsidR="00AB1760" w:rsidRPr="00AB1760" w:rsidRDefault="00AB1760" w:rsidP="00AB1760">
            <w:pPr>
              <w:autoSpaceDE w:val="0"/>
              <w:autoSpaceDN w:val="0"/>
              <w:spacing w:line="240" w:lineRule="auto"/>
              <w:jc w:val="center"/>
              <w:rPr>
                <w:rFonts w:ascii="宋体" w:cs="宋体"/>
                <w:kern w:val="0"/>
                <w:sz w:val="18"/>
                <w:szCs w:val="18"/>
              </w:rPr>
            </w:pPr>
          </w:p>
        </w:tc>
        <w:tc>
          <w:tcPr>
            <w:tcW w:w="959" w:type="dxa"/>
            <w:shd w:val="clear" w:color="auto" w:fill="auto"/>
          </w:tcPr>
          <w:p w14:paraId="2A919E78" w14:textId="77777777" w:rsidR="00AB1760" w:rsidRPr="00AB1760" w:rsidRDefault="00AB1760" w:rsidP="00AB1760">
            <w:pPr>
              <w:autoSpaceDE w:val="0"/>
              <w:autoSpaceDN w:val="0"/>
              <w:spacing w:line="240" w:lineRule="auto"/>
              <w:jc w:val="center"/>
              <w:rPr>
                <w:rFonts w:ascii="宋体" w:cs="宋体"/>
                <w:kern w:val="0"/>
                <w:sz w:val="18"/>
                <w:szCs w:val="18"/>
              </w:rPr>
            </w:pPr>
            <w:r w:rsidRPr="00AB1760">
              <w:rPr>
                <w:rFonts w:ascii="宋体" w:cs="宋体" w:hint="eastAsia"/>
                <w:kern w:val="0"/>
                <w:sz w:val="18"/>
                <w:szCs w:val="18"/>
              </w:rPr>
              <w:t>防护服</w:t>
            </w:r>
            <w:r w:rsidRPr="00AB1760">
              <w:rPr>
                <w:rFonts w:ascii="宋体" w:cs="宋体"/>
                <w:kern w:val="0"/>
                <w:sz w:val="18"/>
                <w:szCs w:val="18"/>
              </w:rPr>
              <w:t>穿戴检测</w:t>
            </w:r>
          </w:p>
        </w:tc>
        <w:tc>
          <w:tcPr>
            <w:tcW w:w="972" w:type="dxa"/>
            <w:shd w:val="clear" w:color="auto" w:fill="auto"/>
          </w:tcPr>
          <w:p w14:paraId="2F79343E"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57D5EF69"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454E7486"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6DD9094D"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46" w:type="dxa"/>
          </w:tcPr>
          <w:p w14:paraId="3A46B9E5"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2" w:type="dxa"/>
            <w:shd w:val="clear" w:color="auto" w:fill="auto"/>
          </w:tcPr>
          <w:p w14:paraId="465667D3"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38" w:type="dxa"/>
          </w:tcPr>
          <w:p w14:paraId="7BD9D720"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11" w:type="dxa"/>
          </w:tcPr>
          <w:p w14:paraId="6F1EDFC8"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r>
      <w:tr w:rsidR="00AB1760" w:rsidRPr="00AB1760" w14:paraId="7951C723" w14:textId="77777777" w:rsidTr="00646755">
        <w:tc>
          <w:tcPr>
            <w:tcW w:w="959" w:type="dxa"/>
            <w:vMerge/>
            <w:shd w:val="clear" w:color="auto" w:fill="auto"/>
          </w:tcPr>
          <w:p w14:paraId="43D64B8D" w14:textId="77777777" w:rsidR="00AB1760" w:rsidRPr="00AB1760" w:rsidRDefault="00AB1760" w:rsidP="00AB1760">
            <w:pPr>
              <w:autoSpaceDE w:val="0"/>
              <w:autoSpaceDN w:val="0"/>
              <w:spacing w:line="240" w:lineRule="auto"/>
              <w:jc w:val="center"/>
              <w:rPr>
                <w:rFonts w:ascii="宋体" w:cs="宋体"/>
                <w:kern w:val="0"/>
                <w:sz w:val="18"/>
                <w:szCs w:val="18"/>
              </w:rPr>
            </w:pPr>
          </w:p>
        </w:tc>
        <w:tc>
          <w:tcPr>
            <w:tcW w:w="959" w:type="dxa"/>
            <w:shd w:val="clear" w:color="auto" w:fill="auto"/>
          </w:tcPr>
          <w:p w14:paraId="0F1D3472" w14:textId="77777777" w:rsidR="00AB1760" w:rsidRPr="00AB1760" w:rsidRDefault="00AB1760" w:rsidP="00AB1760">
            <w:pPr>
              <w:autoSpaceDE w:val="0"/>
              <w:autoSpaceDN w:val="0"/>
              <w:spacing w:line="240" w:lineRule="auto"/>
              <w:jc w:val="center"/>
              <w:rPr>
                <w:rFonts w:ascii="宋体" w:cs="宋体"/>
                <w:kern w:val="0"/>
                <w:sz w:val="18"/>
                <w:szCs w:val="18"/>
              </w:rPr>
            </w:pPr>
            <w:r w:rsidRPr="00AB1760">
              <w:rPr>
                <w:rFonts w:ascii="宋体" w:hint="eastAsia"/>
                <w:sz w:val="18"/>
                <w:szCs w:val="18"/>
              </w:rPr>
              <w:t>人体表面</w:t>
            </w:r>
            <w:r w:rsidRPr="00AB1760">
              <w:rPr>
                <w:rFonts w:ascii="宋体"/>
                <w:sz w:val="18"/>
                <w:szCs w:val="18"/>
              </w:rPr>
              <w:t>温度监测</w:t>
            </w:r>
          </w:p>
        </w:tc>
        <w:tc>
          <w:tcPr>
            <w:tcW w:w="972" w:type="dxa"/>
            <w:shd w:val="clear" w:color="auto" w:fill="auto"/>
          </w:tcPr>
          <w:p w14:paraId="6E71B32E"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1AF3EDA4"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1AF05EDC"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1273CCD5"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46" w:type="dxa"/>
          </w:tcPr>
          <w:p w14:paraId="7F85AF9D"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2" w:type="dxa"/>
            <w:shd w:val="clear" w:color="auto" w:fill="auto"/>
          </w:tcPr>
          <w:p w14:paraId="46AF08A1"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38" w:type="dxa"/>
          </w:tcPr>
          <w:p w14:paraId="43EAE639"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11" w:type="dxa"/>
          </w:tcPr>
          <w:p w14:paraId="258EFB77"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r>
      <w:tr w:rsidR="00AB1760" w:rsidRPr="00AB1760" w14:paraId="11966EDF" w14:textId="77777777" w:rsidTr="00646755">
        <w:tc>
          <w:tcPr>
            <w:tcW w:w="959" w:type="dxa"/>
            <w:vMerge/>
            <w:shd w:val="clear" w:color="auto" w:fill="auto"/>
          </w:tcPr>
          <w:p w14:paraId="515191C9" w14:textId="77777777" w:rsidR="00AB1760" w:rsidRPr="00AB1760" w:rsidRDefault="00AB1760" w:rsidP="00AB1760">
            <w:pPr>
              <w:autoSpaceDE w:val="0"/>
              <w:autoSpaceDN w:val="0"/>
              <w:spacing w:line="240" w:lineRule="auto"/>
              <w:jc w:val="center"/>
              <w:rPr>
                <w:rFonts w:ascii="宋体" w:cs="宋体"/>
                <w:kern w:val="0"/>
                <w:sz w:val="18"/>
                <w:szCs w:val="18"/>
              </w:rPr>
            </w:pPr>
          </w:p>
        </w:tc>
        <w:tc>
          <w:tcPr>
            <w:tcW w:w="959" w:type="dxa"/>
            <w:shd w:val="clear" w:color="auto" w:fill="auto"/>
          </w:tcPr>
          <w:p w14:paraId="4152A077" w14:textId="77777777" w:rsidR="00AB1760" w:rsidRPr="00AB1760" w:rsidRDefault="00AB1760" w:rsidP="00AB1760">
            <w:pPr>
              <w:autoSpaceDE w:val="0"/>
              <w:autoSpaceDN w:val="0"/>
              <w:spacing w:line="240" w:lineRule="auto"/>
              <w:jc w:val="center"/>
              <w:rPr>
                <w:rFonts w:ascii="宋体"/>
                <w:sz w:val="18"/>
                <w:szCs w:val="18"/>
              </w:rPr>
            </w:pPr>
            <w:proofErr w:type="gramStart"/>
            <w:r w:rsidRPr="00AB1760">
              <w:rPr>
                <w:rFonts w:ascii="宋体" w:hint="eastAsia"/>
                <w:sz w:val="18"/>
                <w:szCs w:val="18"/>
              </w:rPr>
              <w:t>手卫生</w:t>
            </w:r>
            <w:proofErr w:type="gramEnd"/>
            <w:r w:rsidRPr="00AB1760">
              <w:rPr>
                <w:rFonts w:ascii="宋体"/>
                <w:sz w:val="18"/>
                <w:szCs w:val="18"/>
              </w:rPr>
              <w:t>监测</w:t>
            </w:r>
          </w:p>
        </w:tc>
        <w:tc>
          <w:tcPr>
            <w:tcW w:w="972" w:type="dxa"/>
            <w:shd w:val="clear" w:color="auto" w:fill="auto"/>
          </w:tcPr>
          <w:p w14:paraId="19E2C3E8"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2B826A7B"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453BCA4C"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21CCA8BE"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46" w:type="dxa"/>
          </w:tcPr>
          <w:p w14:paraId="4372406A"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2" w:type="dxa"/>
            <w:shd w:val="clear" w:color="auto" w:fill="auto"/>
          </w:tcPr>
          <w:p w14:paraId="111DEF9D"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38" w:type="dxa"/>
          </w:tcPr>
          <w:p w14:paraId="447E09FD"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11" w:type="dxa"/>
          </w:tcPr>
          <w:p w14:paraId="32521257"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r>
      <w:tr w:rsidR="00AB1760" w:rsidRPr="00AB1760" w14:paraId="30AC9471" w14:textId="77777777" w:rsidTr="00646755">
        <w:tc>
          <w:tcPr>
            <w:tcW w:w="959" w:type="dxa"/>
            <w:vMerge/>
            <w:shd w:val="clear" w:color="auto" w:fill="auto"/>
          </w:tcPr>
          <w:p w14:paraId="53281DA1" w14:textId="77777777" w:rsidR="00AB1760" w:rsidRPr="00AB1760" w:rsidRDefault="00AB1760" w:rsidP="00AB1760">
            <w:pPr>
              <w:autoSpaceDE w:val="0"/>
              <w:autoSpaceDN w:val="0"/>
              <w:spacing w:line="240" w:lineRule="auto"/>
              <w:jc w:val="center"/>
              <w:rPr>
                <w:rFonts w:ascii="宋体" w:cs="宋体"/>
                <w:kern w:val="0"/>
                <w:sz w:val="18"/>
                <w:szCs w:val="18"/>
              </w:rPr>
            </w:pPr>
          </w:p>
        </w:tc>
        <w:tc>
          <w:tcPr>
            <w:tcW w:w="959" w:type="dxa"/>
            <w:shd w:val="clear" w:color="auto" w:fill="auto"/>
          </w:tcPr>
          <w:p w14:paraId="4505814E" w14:textId="77777777" w:rsidR="00AB1760" w:rsidRPr="00AB1760" w:rsidRDefault="00AB1760" w:rsidP="00AB1760">
            <w:pPr>
              <w:autoSpaceDE w:val="0"/>
              <w:autoSpaceDN w:val="0"/>
              <w:spacing w:line="240" w:lineRule="auto"/>
              <w:jc w:val="center"/>
              <w:rPr>
                <w:rFonts w:ascii="宋体"/>
                <w:sz w:val="18"/>
                <w:szCs w:val="18"/>
              </w:rPr>
            </w:pPr>
            <w:r w:rsidRPr="00AB1760">
              <w:rPr>
                <w:rFonts w:ascii="宋体" w:hint="eastAsia"/>
                <w:sz w:val="18"/>
                <w:szCs w:val="18"/>
              </w:rPr>
              <w:t>环境</w:t>
            </w:r>
            <w:r w:rsidRPr="00AB1760">
              <w:rPr>
                <w:rFonts w:ascii="宋体"/>
                <w:sz w:val="18"/>
                <w:szCs w:val="18"/>
              </w:rPr>
              <w:t>及</w:t>
            </w:r>
            <w:r w:rsidRPr="00AB1760">
              <w:rPr>
                <w:rFonts w:ascii="宋体" w:hint="eastAsia"/>
                <w:sz w:val="18"/>
                <w:szCs w:val="18"/>
              </w:rPr>
              <w:t>行为</w:t>
            </w:r>
            <w:r w:rsidRPr="00AB1760">
              <w:rPr>
                <w:rFonts w:ascii="宋体"/>
                <w:sz w:val="18"/>
                <w:szCs w:val="18"/>
              </w:rPr>
              <w:t>监管</w:t>
            </w:r>
          </w:p>
        </w:tc>
        <w:tc>
          <w:tcPr>
            <w:tcW w:w="972" w:type="dxa"/>
            <w:shd w:val="clear" w:color="auto" w:fill="auto"/>
          </w:tcPr>
          <w:p w14:paraId="7F3E62AD"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175C82C8"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5311F6EA"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733A5B0D"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46" w:type="dxa"/>
          </w:tcPr>
          <w:p w14:paraId="20C3FF14"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2" w:type="dxa"/>
            <w:shd w:val="clear" w:color="auto" w:fill="auto"/>
          </w:tcPr>
          <w:p w14:paraId="1A1D77C3"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38" w:type="dxa"/>
          </w:tcPr>
          <w:p w14:paraId="778830FA"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11" w:type="dxa"/>
          </w:tcPr>
          <w:p w14:paraId="3ECBEF6A"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r>
      <w:tr w:rsidR="00AB1760" w:rsidRPr="00AB1760" w14:paraId="59E91F7E" w14:textId="77777777" w:rsidTr="00646755">
        <w:tc>
          <w:tcPr>
            <w:tcW w:w="959" w:type="dxa"/>
            <w:vMerge/>
            <w:shd w:val="clear" w:color="auto" w:fill="auto"/>
          </w:tcPr>
          <w:p w14:paraId="67C79235" w14:textId="77777777" w:rsidR="00AB1760" w:rsidRPr="00AB1760" w:rsidRDefault="00AB1760" w:rsidP="00AB1760">
            <w:pPr>
              <w:autoSpaceDE w:val="0"/>
              <w:autoSpaceDN w:val="0"/>
              <w:spacing w:line="240" w:lineRule="auto"/>
              <w:jc w:val="center"/>
              <w:rPr>
                <w:rFonts w:ascii="宋体" w:cs="宋体"/>
                <w:kern w:val="0"/>
                <w:sz w:val="18"/>
                <w:szCs w:val="18"/>
              </w:rPr>
            </w:pPr>
          </w:p>
        </w:tc>
        <w:tc>
          <w:tcPr>
            <w:tcW w:w="959" w:type="dxa"/>
            <w:shd w:val="clear" w:color="auto" w:fill="auto"/>
          </w:tcPr>
          <w:p w14:paraId="6E40EF51" w14:textId="77777777" w:rsidR="00AB1760" w:rsidRPr="00AB1760" w:rsidRDefault="00AB1760" w:rsidP="00AB1760">
            <w:pPr>
              <w:autoSpaceDE w:val="0"/>
              <w:autoSpaceDN w:val="0"/>
              <w:spacing w:line="240" w:lineRule="auto"/>
              <w:jc w:val="center"/>
              <w:rPr>
                <w:rFonts w:ascii="宋体"/>
                <w:sz w:val="18"/>
                <w:szCs w:val="18"/>
              </w:rPr>
            </w:pPr>
            <w:r w:rsidRPr="00AB1760">
              <w:rPr>
                <w:rFonts w:ascii="宋体" w:hint="eastAsia"/>
                <w:sz w:val="18"/>
                <w:szCs w:val="18"/>
              </w:rPr>
              <w:t>物资</w:t>
            </w:r>
            <w:r w:rsidRPr="00AB1760">
              <w:rPr>
                <w:rFonts w:ascii="宋体"/>
                <w:sz w:val="18"/>
                <w:szCs w:val="18"/>
              </w:rPr>
              <w:t>运送</w:t>
            </w:r>
          </w:p>
        </w:tc>
        <w:tc>
          <w:tcPr>
            <w:tcW w:w="972" w:type="dxa"/>
            <w:shd w:val="clear" w:color="auto" w:fill="auto"/>
          </w:tcPr>
          <w:p w14:paraId="4C29DE20"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7D3B5A72"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6909CC09"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37E56297"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46" w:type="dxa"/>
          </w:tcPr>
          <w:p w14:paraId="76041537"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2" w:type="dxa"/>
            <w:shd w:val="clear" w:color="auto" w:fill="auto"/>
          </w:tcPr>
          <w:p w14:paraId="15AEE16F"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38" w:type="dxa"/>
          </w:tcPr>
          <w:p w14:paraId="710B1BF0"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11" w:type="dxa"/>
          </w:tcPr>
          <w:p w14:paraId="523BC45E"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r>
      <w:tr w:rsidR="00AB1760" w:rsidRPr="00AB1760" w14:paraId="0D0FF1F2" w14:textId="77777777" w:rsidTr="00646755">
        <w:tc>
          <w:tcPr>
            <w:tcW w:w="959" w:type="dxa"/>
            <w:vMerge/>
            <w:shd w:val="clear" w:color="auto" w:fill="auto"/>
          </w:tcPr>
          <w:p w14:paraId="5F69FA57" w14:textId="77777777" w:rsidR="00AB1760" w:rsidRPr="00AB1760" w:rsidRDefault="00AB1760" w:rsidP="00AB1760">
            <w:pPr>
              <w:autoSpaceDE w:val="0"/>
              <w:autoSpaceDN w:val="0"/>
              <w:spacing w:line="240" w:lineRule="auto"/>
              <w:jc w:val="center"/>
              <w:rPr>
                <w:rFonts w:ascii="宋体" w:cs="宋体"/>
                <w:kern w:val="0"/>
                <w:sz w:val="18"/>
                <w:szCs w:val="18"/>
              </w:rPr>
            </w:pPr>
          </w:p>
        </w:tc>
        <w:tc>
          <w:tcPr>
            <w:tcW w:w="959" w:type="dxa"/>
            <w:shd w:val="clear" w:color="auto" w:fill="auto"/>
          </w:tcPr>
          <w:p w14:paraId="7FB5C613" w14:textId="77777777" w:rsidR="00AB1760" w:rsidRPr="00AB1760" w:rsidRDefault="00AB1760" w:rsidP="00AB1760">
            <w:pPr>
              <w:autoSpaceDE w:val="0"/>
              <w:autoSpaceDN w:val="0"/>
              <w:spacing w:line="240" w:lineRule="auto"/>
              <w:jc w:val="center"/>
              <w:rPr>
                <w:rFonts w:ascii="宋体"/>
                <w:sz w:val="18"/>
                <w:szCs w:val="18"/>
              </w:rPr>
            </w:pPr>
            <w:r w:rsidRPr="00AB1760">
              <w:rPr>
                <w:rFonts w:ascii="宋体" w:hint="eastAsia"/>
                <w:sz w:val="18"/>
                <w:szCs w:val="18"/>
              </w:rPr>
              <w:t>语音</w:t>
            </w:r>
            <w:r w:rsidRPr="00AB1760">
              <w:rPr>
                <w:rFonts w:ascii="宋体"/>
                <w:sz w:val="18"/>
                <w:szCs w:val="18"/>
              </w:rPr>
              <w:t>播报</w:t>
            </w:r>
          </w:p>
        </w:tc>
        <w:tc>
          <w:tcPr>
            <w:tcW w:w="972" w:type="dxa"/>
            <w:shd w:val="clear" w:color="auto" w:fill="auto"/>
          </w:tcPr>
          <w:p w14:paraId="7B7CCB5F"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7D93011B"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0B9E63EB"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566BF2A1"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46" w:type="dxa"/>
          </w:tcPr>
          <w:p w14:paraId="0647F68A"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2" w:type="dxa"/>
            <w:shd w:val="clear" w:color="auto" w:fill="auto"/>
          </w:tcPr>
          <w:p w14:paraId="11C9BCC4"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38" w:type="dxa"/>
          </w:tcPr>
          <w:p w14:paraId="035B5A43"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11" w:type="dxa"/>
          </w:tcPr>
          <w:p w14:paraId="62A27283"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r>
      <w:tr w:rsidR="00AB1760" w:rsidRPr="00AB1760" w14:paraId="4E0245B4" w14:textId="77777777" w:rsidTr="00646755">
        <w:tc>
          <w:tcPr>
            <w:tcW w:w="959" w:type="dxa"/>
            <w:vMerge/>
            <w:shd w:val="clear" w:color="auto" w:fill="auto"/>
          </w:tcPr>
          <w:p w14:paraId="37C18909" w14:textId="77777777" w:rsidR="00AB1760" w:rsidRPr="00AB1760" w:rsidRDefault="00AB1760" w:rsidP="00AB1760">
            <w:pPr>
              <w:autoSpaceDE w:val="0"/>
              <w:autoSpaceDN w:val="0"/>
              <w:spacing w:line="240" w:lineRule="auto"/>
              <w:jc w:val="center"/>
              <w:rPr>
                <w:rFonts w:ascii="宋体" w:cs="宋体"/>
                <w:kern w:val="0"/>
                <w:sz w:val="18"/>
                <w:szCs w:val="18"/>
              </w:rPr>
            </w:pPr>
          </w:p>
        </w:tc>
        <w:tc>
          <w:tcPr>
            <w:tcW w:w="959" w:type="dxa"/>
            <w:shd w:val="clear" w:color="auto" w:fill="auto"/>
          </w:tcPr>
          <w:p w14:paraId="16B2F9FC" w14:textId="77777777" w:rsidR="00AB1760" w:rsidRPr="00AB1760" w:rsidRDefault="00AB1760" w:rsidP="00AB1760">
            <w:pPr>
              <w:autoSpaceDE w:val="0"/>
              <w:autoSpaceDN w:val="0"/>
              <w:spacing w:line="240" w:lineRule="auto"/>
              <w:jc w:val="center"/>
              <w:rPr>
                <w:rFonts w:ascii="宋体"/>
                <w:sz w:val="18"/>
                <w:szCs w:val="18"/>
              </w:rPr>
            </w:pPr>
            <w:r w:rsidRPr="00AB1760">
              <w:rPr>
                <w:rFonts w:ascii="宋体" w:hint="eastAsia"/>
                <w:sz w:val="18"/>
                <w:szCs w:val="18"/>
              </w:rPr>
              <w:t>视频</w:t>
            </w:r>
            <w:r w:rsidRPr="00AB1760">
              <w:rPr>
                <w:rFonts w:ascii="宋体"/>
                <w:sz w:val="18"/>
                <w:szCs w:val="18"/>
              </w:rPr>
              <w:t>播放</w:t>
            </w:r>
          </w:p>
        </w:tc>
        <w:tc>
          <w:tcPr>
            <w:tcW w:w="972" w:type="dxa"/>
            <w:shd w:val="clear" w:color="auto" w:fill="auto"/>
          </w:tcPr>
          <w:p w14:paraId="6B2CF89C"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374A5E20"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3B09C95E"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017EE987"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46" w:type="dxa"/>
          </w:tcPr>
          <w:p w14:paraId="7CD1935E"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2" w:type="dxa"/>
            <w:shd w:val="clear" w:color="auto" w:fill="auto"/>
          </w:tcPr>
          <w:p w14:paraId="0F0F6740"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38" w:type="dxa"/>
          </w:tcPr>
          <w:p w14:paraId="5CF8C90E"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11" w:type="dxa"/>
          </w:tcPr>
          <w:p w14:paraId="4F4610E0"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r>
      <w:tr w:rsidR="00AB1760" w:rsidRPr="00AB1760" w14:paraId="3999C1E5" w14:textId="77777777" w:rsidTr="00646755">
        <w:tc>
          <w:tcPr>
            <w:tcW w:w="959" w:type="dxa"/>
            <w:vMerge/>
            <w:shd w:val="clear" w:color="auto" w:fill="auto"/>
          </w:tcPr>
          <w:p w14:paraId="4838EC8C" w14:textId="77777777" w:rsidR="00AB1760" w:rsidRPr="00AB1760" w:rsidRDefault="00AB1760" w:rsidP="00AB1760">
            <w:pPr>
              <w:autoSpaceDE w:val="0"/>
              <w:autoSpaceDN w:val="0"/>
              <w:spacing w:line="240" w:lineRule="auto"/>
              <w:jc w:val="center"/>
              <w:rPr>
                <w:rFonts w:ascii="宋体" w:cs="宋体"/>
                <w:kern w:val="0"/>
                <w:sz w:val="18"/>
                <w:szCs w:val="18"/>
              </w:rPr>
            </w:pPr>
          </w:p>
        </w:tc>
        <w:tc>
          <w:tcPr>
            <w:tcW w:w="959" w:type="dxa"/>
            <w:shd w:val="clear" w:color="auto" w:fill="auto"/>
          </w:tcPr>
          <w:p w14:paraId="4AD78EC0" w14:textId="77777777" w:rsidR="00AB1760" w:rsidRPr="00AB1760" w:rsidRDefault="00AB1760" w:rsidP="00AB1760">
            <w:pPr>
              <w:autoSpaceDE w:val="0"/>
              <w:autoSpaceDN w:val="0"/>
              <w:spacing w:line="240" w:lineRule="auto"/>
              <w:jc w:val="center"/>
              <w:rPr>
                <w:rFonts w:ascii="宋体"/>
                <w:sz w:val="18"/>
                <w:szCs w:val="18"/>
              </w:rPr>
            </w:pPr>
            <w:r w:rsidRPr="00AB1760">
              <w:rPr>
                <w:rFonts w:ascii="宋体" w:hint="eastAsia"/>
                <w:sz w:val="18"/>
                <w:szCs w:val="18"/>
              </w:rPr>
              <w:t>屏幕</w:t>
            </w:r>
            <w:r w:rsidRPr="00AB1760">
              <w:rPr>
                <w:rFonts w:ascii="宋体"/>
                <w:sz w:val="18"/>
                <w:szCs w:val="18"/>
              </w:rPr>
              <w:t>交互式</w:t>
            </w:r>
            <w:r w:rsidRPr="00AB1760">
              <w:rPr>
                <w:rFonts w:ascii="宋体" w:hint="eastAsia"/>
                <w:sz w:val="18"/>
                <w:szCs w:val="18"/>
              </w:rPr>
              <w:t>宣教</w:t>
            </w:r>
            <w:r w:rsidRPr="00AB1760">
              <w:rPr>
                <w:rFonts w:ascii="宋体"/>
                <w:sz w:val="18"/>
                <w:szCs w:val="18"/>
              </w:rPr>
              <w:t>培训</w:t>
            </w:r>
            <w:r w:rsidRPr="00AB1760">
              <w:rPr>
                <w:rFonts w:ascii="宋体" w:hint="eastAsia"/>
                <w:sz w:val="18"/>
                <w:szCs w:val="18"/>
              </w:rPr>
              <w:t>功能</w:t>
            </w:r>
          </w:p>
        </w:tc>
        <w:tc>
          <w:tcPr>
            <w:tcW w:w="972" w:type="dxa"/>
            <w:shd w:val="clear" w:color="auto" w:fill="auto"/>
          </w:tcPr>
          <w:p w14:paraId="4A8C3810"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004F8F44"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0737C1D4"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0113963F"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46" w:type="dxa"/>
          </w:tcPr>
          <w:p w14:paraId="6777A187"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2" w:type="dxa"/>
            <w:shd w:val="clear" w:color="auto" w:fill="auto"/>
          </w:tcPr>
          <w:p w14:paraId="737CA0E5"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38" w:type="dxa"/>
          </w:tcPr>
          <w:p w14:paraId="0F356256"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11" w:type="dxa"/>
          </w:tcPr>
          <w:p w14:paraId="0E0A3B83"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r>
      <w:tr w:rsidR="00AB1760" w:rsidRPr="00AB1760" w14:paraId="34B8E69C" w14:textId="77777777" w:rsidTr="00646755">
        <w:tc>
          <w:tcPr>
            <w:tcW w:w="959" w:type="dxa"/>
            <w:vMerge/>
            <w:shd w:val="clear" w:color="auto" w:fill="auto"/>
          </w:tcPr>
          <w:p w14:paraId="5AB03599" w14:textId="77777777" w:rsidR="00AB1760" w:rsidRPr="00AB1760" w:rsidRDefault="00AB1760" w:rsidP="00AB1760">
            <w:pPr>
              <w:autoSpaceDE w:val="0"/>
              <w:autoSpaceDN w:val="0"/>
              <w:spacing w:line="240" w:lineRule="auto"/>
              <w:jc w:val="center"/>
              <w:rPr>
                <w:rFonts w:ascii="宋体" w:cs="宋体"/>
                <w:kern w:val="0"/>
                <w:sz w:val="18"/>
                <w:szCs w:val="18"/>
              </w:rPr>
            </w:pPr>
          </w:p>
        </w:tc>
        <w:tc>
          <w:tcPr>
            <w:tcW w:w="959" w:type="dxa"/>
            <w:shd w:val="clear" w:color="auto" w:fill="auto"/>
          </w:tcPr>
          <w:p w14:paraId="35050C65" w14:textId="77777777" w:rsidR="00AB1760" w:rsidRPr="00AB1760" w:rsidRDefault="00AB1760" w:rsidP="00AB1760">
            <w:pPr>
              <w:autoSpaceDE w:val="0"/>
              <w:autoSpaceDN w:val="0"/>
              <w:spacing w:line="240" w:lineRule="auto"/>
              <w:jc w:val="center"/>
              <w:rPr>
                <w:rFonts w:ascii="宋体"/>
                <w:sz w:val="18"/>
                <w:szCs w:val="18"/>
              </w:rPr>
            </w:pPr>
            <w:r w:rsidRPr="00AB1760">
              <w:rPr>
                <w:rFonts w:ascii="宋体" w:hint="eastAsia"/>
                <w:sz w:val="18"/>
                <w:szCs w:val="18"/>
              </w:rPr>
              <w:t>语音</w:t>
            </w:r>
            <w:r w:rsidRPr="00AB1760">
              <w:rPr>
                <w:rFonts w:ascii="宋体"/>
                <w:sz w:val="18"/>
                <w:szCs w:val="18"/>
              </w:rPr>
              <w:t>对讲</w:t>
            </w:r>
          </w:p>
        </w:tc>
        <w:tc>
          <w:tcPr>
            <w:tcW w:w="972" w:type="dxa"/>
            <w:shd w:val="clear" w:color="auto" w:fill="auto"/>
          </w:tcPr>
          <w:p w14:paraId="1DB9420E"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6727D1E0"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7DAB6074"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32A0396D"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46" w:type="dxa"/>
          </w:tcPr>
          <w:p w14:paraId="47C7EB08"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2" w:type="dxa"/>
            <w:shd w:val="clear" w:color="auto" w:fill="auto"/>
          </w:tcPr>
          <w:p w14:paraId="5B9062FA"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38" w:type="dxa"/>
          </w:tcPr>
          <w:p w14:paraId="4D31FF30"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11" w:type="dxa"/>
          </w:tcPr>
          <w:p w14:paraId="1217C3A2"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r>
      <w:tr w:rsidR="00AB1760" w:rsidRPr="00AB1760" w14:paraId="52DA54FB" w14:textId="77777777" w:rsidTr="00646755">
        <w:tc>
          <w:tcPr>
            <w:tcW w:w="959" w:type="dxa"/>
            <w:vMerge/>
            <w:shd w:val="clear" w:color="auto" w:fill="auto"/>
          </w:tcPr>
          <w:p w14:paraId="3473B076" w14:textId="77777777" w:rsidR="00AB1760" w:rsidRPr="00AB1760" w:rsidRDefault="00AB1760" w:rsidP="00AB1760">
            <w:pPr>
              <w:autoSpaceDE w:val="0"/>
              <w:autoSpaceDN w:val="0"/>
              <w:spacing w:line="240" w:lineRule="auto"/>
              <w:jc w:val="center"/>
              <w:rPr>
                <w:rFonts w:ascii="宋体" w:cs="宋体"/>
                <w:kern w:val="0"/>
                <w:sz w:val="18"/>
                <w:szCs w:val="18"/>
              </w:rPr>
            </w:pPr>
          </w:p>
        </w:tc>
        <w:tc>
          <w:tcPr>
            <w:tcW w:w="959" w:type="dxa"/>
            <w:shd w:val="clear" w:color="auto" w:fill="auto"/>
          </w:tcPr>
          <w:p w14:paraId="554564C6" w14:textId="77777777" w:rsidR="00AB1760" w:rsidRPr="00AB1760" w:rsidRDefault="00AB1760" w:rsidP="00AB1760">
            <w:pPr>
              <w:autoSpaceDE w:val="0"/>
              <w:autoSpaceDN w:val="0"/>
              <w:spacing w:line="240" w:lineRule="auto"/>
              <w:jc w:val="center"/>
              <w:rPr>
                <w:rFonts w:ascii="宋体"/>
                <w:sz w:val="18"/>
                <w:szCs w:val="18"/>
              </w:rPr>
            </w:pPr>
            <w:r w:rsidRPr="00AB1760">
              <w:rPr>
                <w:rFonts w:ascii="宋体" w:hint="eastAsia"/>
                <w:sz w:val="18"/>
                <w:szCs w:val="18"/>
              </w:rPr>
              <w:t>警告</w:t>
            </w:r>
            <w:r w:rsidRPr="00AB1760">
              <w:rPr>
                <w:rFonts w:ascii="宋体"/>
                <w:sz w:val="18"/>
                <w:szCs w:val="18"/>
              </w:rPr>
              <w:t>功能</w:t>
            </w:r>
          </w:p>
        </w:tc>
        <w:tc>
          <w:tcPr>
            <w:tcW w:w="972" w:type="dxa"/>
            <w:shd w:val="clear" w:color="auto" w:fill="auto"/>
          </w:tcPr>
          <w:p w14:paraId="6237EBD3"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165EED13"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52B9A933"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379CE551"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46" w:type="dxa"/>
          </w:tcPr>
          <w:p w14:paraId="19161B76"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2" w:type="dxa"/>
            <w:shd w:val="clear" w:color="auto" w:fill="auto"/>
          </w:tcPr>
          <w:p w14:paraId="002838D7"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38" w:type="dxa"/>
          </w:tcPr>
          <w:p w14:paraId="221941B6"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11" w:type="dxa"/>
          </w:tcPr>
          <w:p w14:paraId="3DFAA009"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r>
      <w:tr w:rsidR="00AB1760" w:rsidRPr="00AB1760" w14:paraId="0B1D5B55" w14:textId="77777777" w:rsidTr="00646755">
        <w:tc>
          <w:tcPr>
            <w:tcW w:w="959" w:type="dxa"/>
            <w:vMerge/>
            <w:shd w:val="clear" w:color="auto" w:fill="auto"/>
          </w:tcPr>
          <w:p w14:paraId="1CFB079D" w14:textId="77777777" w:rsidR="00AB1760" w:rsidRPr="00AB1760" w:rsidRDefault="00AB1760" w:rsidP="00AB1760">
            <w:pPr>
              <w:autoSpaceDE w:val="0"/>
              <w:autoSpaceDN w:val="0"/>
              <w:spacing w:line="240" w:lineRule="auto"/>
              <w:jc w:val="center"/>
              <w:rPr>
                <w:rFonts w:ascii="宋体" w:cs="宋体"/>
                <w:kern w:val="0"/>
                <w:sz w:val="18"/>
                <w:szCs w:val="18"/>
              </w:rPr>
            </w:pPr>
          </w:p>
        </w:tc>
        <w:tc>
          <w:tcPr>
            <w:tcW w:w="959" w:type="dxa"/>
            <w:shd w:val="clear" w:color="auto" w:fill="auto"/>
          </w:tcPr>
          <w:p w14:paraId="655FD11F" w14:textId="77777777" w:rsidR="00AB1760" w:rsidRPr="00AB1760" w:rsidRDefault="00AB1760" w:rsidP="00AB1760">
            <w:pPr>
              <w:autoSpaceDE w:val="0"/>
              <w:autoSpaceDN w:val="0"/>
              <w:spacing w:line="240" w:lineRule="auto"/>
              <w:jc w:val="center"/>
              <w:rPr>
                <w:rFonts w:ascii="宋体"/>
                <w:sz w:val="18"/>
                <w:szCs w:val="18"/>
              </w:rPr>
            </w:pPr>
            <w:r w:rsidRPr="00AB1760">
              <w:rPr>
                <w:rFonts w:ascii="宋体" w:hint="eastAsia"/>
                <w:sz w:val="18"/>
                <w:szCs w:val="18"/>
              </w:rPr>
              <w:t>视频</w:t>
            </w:r>
            <w:r w:rsidRPr="00AB1760">
              <w:rPr>
                <w:rFonts w:ascii="宋体"/>
                <w:sz w:val="18"/>
                <w:szCs w:val="18"/>
              </w:rPr>
              <w:t>采集</w:t>
            </w:r>
          </w:p>
        </w:tc>
        <w:tc>
          <w:tcPr>
            <w:tcW w:w="972" w:type="dxa"/>
            <w:shd w:val="clear" w:color="auto" w:fill="auto"/>
          </w:tcPr>
          <w:p w14:paraId="27E69038"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533774C8"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1187FE97"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293EA9D8"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46" w:type="dxa"/>
          </w:tcPr>
          <w:p w14:paraId="640685C7"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2" w:type="dxa"/>
            <w:shd w:val="clear" w:color="auto" w:fill="auto"/>
          </w:tcPr>
          <w:p w14:paraId="694719FA"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38" w:type="dxa"/>
          </w:tcPr>
          <w:p w14:paraId="67BC813B"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11" w:type="dxa"/>
          </w:tcPr>
          <w:p w14:paraId="45B6A679"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r>
      <w:tr w:rsidR="00AB1760" w:rsidRPr="00AB1760" w14:paraId="3F711388" w14:textId="77777777" w:rsidTr="00646755">
        <w:tc>
          <w:tcPr>
            <w:tcW w:w="959" w:type="dxa"/>
            <w:vMerge/>
            <w:shd w:val="clear" w:color="auto" w:fill="auto"/>
          </w:tcPr>
          <w:p w14:paraId="00458A86" w14:textId="77777777" w:rsidR="00AB1760" w:rsidRPr="00AB1760" w:rsidRDefault="00AB1760" w:rsidP="00AB1760">
            <w:pPr>
              <w:autoSpaceDE w:val="0"/>
              <w:autoSpaceDN w:val="0"/>
              <w:spacing w:line="240" w:lineRule="auto"/>
              <w:jc w:val="center"/>
              <w:rPr>
                <w:rFonts w:ascii="宋体" w:cs="宋体"/>
                <w:kern w:val="0"/>
                <w:sz w:val="18"/>
                <w:szCs w:val="18"/>
              </w:rPr>
            </w:pPr>
          </w:p>
        </w:tc>
        <w:tc>
          <w:tcPr>
            <w:tcW w:w="959" w:type="dxa"/>
            <w:shd w:val="clear" w:color="auto" w:fill="auto"/>
          </w:tcPr>
          <w:p w14:paraId="06DFE477" w14:textId="77777777" w:rsidR="00AB1760" w:rsidRPr="00AB1760" w:rsidRDefault="00AB1760" w:rsidP="00AB1760">
            <w:pPr>
              <w:autoSpaceDE w:val="0"/>
              <w:autoSpaceDN w:val="0"/>
              <w:spacing w:line="240" w:lineRule="auto"/>
              <w:jc w:val="center"/>
              <w:rPr>
                <w:rFonts w:ascii="宋体"/>
                <w:sz w:val="18"/>
                <w:szCs w:val="18"/>
              </w:rPr>
            </w:pPr>
            <w:r w:rsidRPr="00AB1760">
              <w:rPr>
                <w:rFonts w:ascii="宋体" w:hint="eastAsia"/>
                <w:sz w:val="18"/>
                <w:szCs w:val="18"/>
              </w:rPr>
              <w:t>音频</w:t>
            </w:r>
            <w:r w:rsidRPr="00AB1760">
              <w:rPr>
                <w:rFonts w:ascii="宋体"/>
                <w:sz w:val="18"/>
                <w:szCs w:val="18"/>
              </w:rPr>
              <w:t>采集</w:t>
            </w:r>
          </w:p>
        </w:tc>
        <w:tc>
          <w:tcPr>
            <w:tcW w:w="972" w:type="dxa"/>
            <w:shd w:val="clear" w:color="auto" w:fill="auto"/>
          </w:tcPr>
          <w:p w14:paraId="564C5C08"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4A738CF7"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4DF3CA21"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1C9E2B22"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46" w:type="dxa"/>
          </w:tcPr>
          <w:p w14:paraId="7AE97457"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2" w:type="dxa"/>
            <w:shd w:val="clear" w:color="auto" w:fill="auto"/>
          </w:tcPr>
          <w:p w14:paraId="69212843"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38" w:type="dxa"/>
          </w:tcPr>
          <w:p w14:paraId="38127984"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11" w:type="dxa"/>
          </w:tcPr>
          <w:p w14:paraId="37CC9B5D"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r>
      <w:tr w:rsidR="00AB1760" w:rsidRPr="00AB1760" w14:paraId="4ADF9D16" w14:textId="77777777" w:rsidTr="00646755">
        <w:tc>
          <w:tcPr>
            <w:tcW w:w="959" w:type="dxa"/>
            <w:vMerge/>
            <w:shd w:val="clear" w:color="auto" w:fill="auto"/>
          </w:tcPr>
          <w:p w14:paraId="70070C97" w14:textId="77777777" w:rsidR="00AB1760" w:rsidRPr="00AB1760" w:rsidRDefault="00AB1760" w:rsidP="00AB1760">
            <w:pPr>
              <w:autoSpaceDE w:val="0"/>
              <w:autoSpaceDN w:val="0"/>
              <w:spacing w:line="240" w:lineRule="auto"/>
              <w:jc w:val="center"/>
              <w:rPr>
                <w:rFonts w:ascii="宋体" w:cs="宋体"/>
                <w:kern w:val="0"/>
                <w:sz w:val="18"/>
                <w:szCs w:val="18"/>
              </w:rPr>
            </w:pPr>
          </w:p>
        </w:tc>
        <w:tc>
          <w:tcPr>
            <w:tcW w:w="959" w:type="dxa"/>
            <w:shd w:val="clear" w:color="auto" w:fill="auto"/>
          </w:tcPr>
          <w:p w14:paraId="597AE1EF" w14:textId="77777777" w:rsidR="00AB1760" w:rsidRPr="00AB1760" w:rsidRDefault="00AB1760" w:rsidP="00AB1760">
            <w:pPr>
              <w:autoSpaceDE w:val="0"/>
              <w:autoSpaceDN w:val="0"/>
              <w:spacing w:line="240" w:lineRule="auto"/>
              <w:jc w:val="center"/>
              <w:rPr>
                <w:rFonts w:ascii="宋体"/>
                <w:sz w:val="18"/>
                <w:szCs w:val="18"/>
              </w:rPr>
            </w:pPr>
            <w:r w:rsidRPr="00AB1760">
              <w:rPr>
                <w:rFonts w:ascii="宋体" w:hint="eastAsia"/>
                <w:sz w:val="18"/>
                <w:szCs w:val="18"/>
              </w:rPr>
              <w:t>扩展功能</w:t>
            </w:r>
          </w:p>
        </w:tc>
        <w:tc>
          <w:tcPr>
            <w:tcW w:w="972" w:type="dxa"/>
            <w:shd w:val="clear" w:color="auto" w:fill="auto"/>
          </w:tcPr>
          <w:p w14:paraId="5A3A6903"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0DDB741B"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3701E562"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1" w:type="dxa"/>
            <w:shd w:val="clear" w:color="auto" w:fill="auto"/>
          </w:tcPr>
          <w:p w14:paraId="5EC9B592"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46" w:type="dxa"/>
          </w:tcPr>
          <w:p w14:paraId="7B477B20"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72" w:type="dxa"/>
            <w:shd w:val="clear" w:color="auto" w:fill="auto"/>
          </w:tcPr>
          <w:p w14:paraId="004B79B5"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38" w:type="dxa"/>
          </w:tcPr>
          <w:p w14:paraId="6A88CAA0"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c>
          <w:tcPr>
            <w:tcW w:w="911" w:type="dxa"/>
          </w:tcPr>
          <w:p w14:paraId="1CD24CF9" w14:textId="77777777" w:rsidR="00AB1760" w:rsidRPr="00AB1760" w:rsidRDefault="00AB1760" w:rsidP="00AB1760">
            <w:pPr>
              <w:spacing w:line="240" w:lineRule="auto"/>
              <w:jc w:val="center"/>
              <w:rPr>
                <w:rFonts w:ascii="宋体" w:cs="宋体"/>
                <w:kern w:val="0"/>
                <w:sz w:val="18"/>
                <w:szCs w:val="18"/>
              </w:rPr>
            </w:pPr>
            <w:r w:rsidRPr="00AB1760">
              <w:rPr>
                <w:rFonts w:ascii="宋体" w:cs="宋体" w:hint="eastAsia"/>
                <w:kern w:val="0"/>
                <w:sz w:val="18"/>
                <w:szCs w:val="18"/>
              </w:rPr>
              <w:t>○</w:t>
            </w:r>
          </w:p>
        </w:tc>
      </w:tr>
      <w:tr w:rsidR="00AB1760" w:rsidRPr="00AB1760" w14:paraId="0A272BA4" w14:textId="77777777" w:rsidTr="00646755">
        <w:tc>
          <w:tcPr>
            <w:tcW w:w="959" w:type="dxa"/>
          </w:tcPr>
          <w:p w14:paraId="7F9A2A68" w14:textId="77777777" w:rsidR="00AB1760" w:rsidRPr="00AB1760" w:rsidRDefault="00AB1760" w:rsidP="00AB1760">
            <w:pPr>
              <w:spacing w:line="240" w:lineRule="auto"/>
              <w:jc w:val="left"/>
              <w:rPr>
                <w:rFonts w:ascii="宋体" w:cs="宋体"/>
                <w:kern w:val="0"/>
                <w:sz w:val="18"/>
                <w:szCs w:val="18"/>
              </w:rPr>
            </w:pPr>
          </w:p>
        </w:tc>
        <w:tc>
          <w:tcPr>
            <w:tcW w:w="8611" w:type="dxa"/>
            <w:gridSpan w:val="9"/>
            <w:shd w:val="clear" w:color="auto" w:fill="auto"/>
          </w:tcPr>
          <w:p w14:paraId="5859DAAE" w14:textId="77777777" w:rsidR="00AB1760" w:rsidRPr="00AB1760" w:rsidRDefault="00AB1760" w:rsidP="00AB1760">
            <w:pPr>
              <w:spacing w:line="240" w:lineRule="auto"/>
              <w:jc w:val="left"/>
              <w:rPr>
                <w:rFonts w:ascii="宋体" w:cs="宋体"/>
                <w:kern w:val="0"/>
                <w:sz w:val="18"/>
                <w:szCs w:val="18"/>
              </w:rPr>
            </w:pPr>
            <w:r w:rsidRPr="00AB1760">
              <w:rPr>
                <w:rFonts w:ascii="宋体" w:cs="宋体" w:hint="eastAsia"/>
                <w:kern w:val="0"/>
                <w:sz w:val="18"/>
                <w:szCs w:val="18"/>
              </w:rPr>
              <w:t>注</w:t>
            </w:r>
            <w:r w:rsidRPr="00AB1760">
              <w:rPr>
                <w:rFonts w:ascii="宋体" w:cs="宋体"/>
                <w:kern w:val="0"/>
                <w:sz w:val="18"/>
                <w:szCs w:val="18"/>
              </w:rPr>
              <w:t>：</w:t>
            </w:r>
            <w:r w:rsidRPr="00AB1760">
              <w:rPr>
                <w:rFonts w:ascii="宋体" w:cs="宋体" w:hint="eastAsia"/>
                <w:kern w:val="0"/>
                <w:sz w:val="18"/>
                <w:szCs w:val="18"/>
              </w:rPr>
              <w:t>“●”表示该类机器人系统必须配置的功能，“○”表示选配功能。</w:t>
            </w:r>
          </w:p>
        </w:tc>
      </w:tr>
    </w:tbl>
    <w:p w14:paraId="1BC1F1AC" w14:textId="77777777" w:rsidR="00AB1760" w:rsidRDefault="00AB1760" w:rsidP="00AB1760">
      <w:pPr>
        <w:pStyle w:val="af8"/>
        <w:numPr>
          <w:ilvl w:val="0"/>
          <w:numId w:val="0"/>
        </w:numPr>
        <w:ind w:left="284"/>
        <w:rPr>
          <w:rFonts w:cs="黑体"/>
        </w:rPr>
      </w:pPr>
      <w:r w:rsidRPr="00D2609D">
        <w:rPr>
          <w:rFonts w:cs="黑体" w:hint="eastAsia"/>
        </w:rPr>
        <w:t>5.3.</w:t>
      </w:r>
      <w:r>
        <w:rPr>
          <w:rFonts w:cs="黑体"/>
        </w:rPr>
        <w:t xml:space="preserve">2  </w:t>
      </w:r>
      <w:r>
        <w:rPr>
          <w:rFonts w:cs="黑体" w:hint="eastAsia"/>
        </w:rPr>
        <w:t>功能</w:t>
      </w:r>
      <w:r>
        <w:rPr>
          <w:rFonts w:cs="黑体"/>
        </w:rPr>
        <w:t>要求</w:t>
      </w:r>
    </w:p>
    <w:p w14:paraId="7A6104B6" w14:textId="77777777" w:rsidR="00AB1760" w:rsidRDefault="00AB1760" w:rsidP="00AB1760">
      <w:pPr>
        <w:pStyle w:val="affffffffffffb"/>
        <w:ind w:leftChars="134" w:left="281" w:firstLineChars="0" w:firstLine="1"/>
        <w:rPr>
          <w:rFonts w:ascii="黑体" w:eastAsia="黑体" w:cs="黑体"/>
          <w:szCs w:val="21"/>
        </w:rPr>
      </w:pPr>
      <w:r w:rsidRPr="00D2609D">
        <w:rPr>
          <w:rFonts w:ascii="黑体" w:eastAsia="黑体" w:cs="黑体" w:hint="eastAsia"/>
          <w:szCs w:val="21"/>
        </w:rPr>
        <w:t>5.3.</w:t>
      </w:r>
      <w:r w:rsidRPr="007D3D4B">
        <w:rPr>
          <w:rFonts w:ascii="黑体" w:eastAsia="黑体" w:cs="黑体"/>
          <w:szCs w:val="21"/>
        </w:rPr>
        <w:t>2</w:t>
      </w:r>
      <w:r w:rsidRPr="007D3D4B">
        <w:rPr>
          <w:rFonts w:ascii="黑体" w:eastAsia="黑体" w:cs="黑体" w:hint="eastAsia"/>
          <w:szCs w:val="21"/>
        </w:rPr>
        <w:t>.1</w:t>
      </w:r>
      <w:r>
        <w:rPr>
          <w:rFonts w:cs="黑体" w:hint="eastAsia"/>
        </w:rPr>
        <w:t xml:space="preserve">  </w:t>
      </w:r>
      <w:r>
        <w:rPr>
          <w:rFonts w:ascii="黑体" w:eastAsia="黑体" w:cs="黑体" w:hint="eastAsia"/>
          <w:szCs w:val="21"/>
        </w:rPr>
        <w:t>运动功能</w:t>
      </w:r>
    </w:p>
    <w:p w14:paraId="76FEA0EA" w14:textId="77777777" w:rsidR="00AB1760" w:rsidRDefault="00AB1760" w:rsidP="00AB1760">
      <w:pPr>
        <w:pStyle w:val="af8"/>
        <w:numPr>
          <w:ilvl w:val="0"/>
          <w:numId w:val="0"/>
        </w:numPr>
        <w:ind w:left="284"/>
        <w:rPr>
          <w:rFonts w:cs="黑体"/>
        </w:rPr>
      </w:pPr>
      <w:r w:rsidRPr="00D2609D">
        <w:rPr>
          <w:rFonts w:cs="黑体" w:hint="eastAsia"/>
        </w:rPr>
        <w:t>5.3.</w:t>
      </w:r>
      <w:r>
        <w:rPr>
          <w:rFonts w:cs="黑体"/>
        </w:rPr>
        <w:t>2</w:t>
      </w:r>
      <w:r>
        <w:rPr>
          <w:rFonts w:cs="黑体" w:hint="eastAsia"/>
        </w:rPr>
        <w:t>.1</w:t>
      </w:r>
      <w:r>
        <w:rPr>
          <w:rFonts w:cs="黑体"/>
        </w:rPr>
        <w:t xml:space="preserve">.1  </w:t>
      </w:r>
      <w:r>
        <w:rPr>
          <w:rFonts w:cs="黑体" w:hint="eastAsia"/>
        </w:rPr>
        <w:t>遥控移动</w:t>
      </w:r>
    </w:p>
    <w:p w14:paraId="2170394E" w14:textId="77777777" w:rsidR="00AB1760" w:rsidRPr="00C85C1C" w:rsidRDefault="00AB1760" w:rsidP="00AB1760">
      <w:pPr>
        <w:pStyle w:val="affffffffffffb"/>
        <w:spacing w:line="276" w:lineRule="auto"/>
        <w:ind w:firstLineChars="120" w:firstLine="252"/>
      </w:pPr>
      <w:r>
        <w:rPr>
          <w:rFonts w:cs="宋体" w:hint="eastAsia"/>
          <w:szCs w:val="21"/>
        </w:rPr>
        <w:t>感染防控机器人可通过有线或无线方式连接操作控制设备，操作人员通过该方式实现对机器人的移动控制。</w:t>
      </w:r>
    </w:p>
    <w:p w14:paraId="69532865" w14:textId="77777777" w:rsidR="00AB1760" w:rsidRDefault="00AB1760" w:rsidP="00AB1760">
      <w:pPr>
        <w:pStyle w:val="affffffffffffb"/>
        <w:spacing w:line="360" w:lineRule="auto"/>
        <w:ind w:leftChars="134" w:left="281" w:firstLineChars="0" w:firstLine="1"/>
        <w:rPr>
          <w:rFonts w:ascii="黑体" w:eastAsia="黑体" w:cs="黑体"/>
          <w:szCs w:val="21"/>
        </w:rPr>
      </w:pPr>
      <w:r w:rsidRPr="00D2609D">
        <w:rPr>
          <w:rFonts w:ascii="黑体" w:eastAsia="黑体" w:cs="黑体" w:hint="eastAsia"/>
          <w:szCs w:val="21"/>
        </w:rPr>
        <w:t>5.3.</w:t>
      </w:r>
      <w:r w:rsidRPr="00F44245">
        <w:rPr>
          <w:rFonts w:ascii="黑体" w:eastAsia="黑体" w:cs="黑体"/>
          <w:szCs w:val="21"/>
        </w:rPr>
        <w:t>2</w:t>
      </w:r>
      <w:r w:rsidRPr="00F44245">
        <w:rPr>
          <w:rFonts w:ascii="黑体" w:eastAsia="黑体" w:cs="黑体" w:hint="eastAsia"/>
          <w:szCs w:val="21"/>
        </w:rPr>
        <w:t>.1</w:t>
      </w:r>
      <w:r w:rsidRPr="00F44245">
        <w:rPr>
          <w:rFonts w:ascii="黑体" w:eastAsia="黑体" w:cs="黑体"/>
          <w:szCs w:val="21"/>
        </w:rPr>
        <w:t>.</w:t>
      </w:r>
      <w:r>
        <w:rPr>
          <w:rFonts w:ascii="黑体" w:eastAsia="黑体" w:cs="黑体"/>
          <w:szCs w:val="21"/>
        </w:rPr>
        <w:t xml:space="preserve">2  </w:t>
      </w:r>
      <w:r>
        <w:rPr>
          <w:rFonts w:ascii="黑体" w:eastAsia="黑体" w:cs="黑体" w:hint="eastAsia"/>
          <w:szCs w:val="21"/>
        </w:rPr>
        <w:t>自主导航</w:t>
      </w:r>
    </w:p>
    <w:p w14:paraId="36419A56" w14:textId="77777777" w:rsidR="00AB1760" w:rsidRDefault="00AB1760" w:rsidP="00AB1760">
      <w:pPr>
        <w:pStyle w:val="affffffffffffb"/>
        <w:spacing w:line="276" w:lineRule="auto"/>
        <w:ind w:leftChars="6" w:left="13" w:firstLineChars="131" w:firstLine="275"/>
        <w:rPr>
          <w:rFonts w:cs="宋体"/>
          <w:szCs w:val="21"/>
        </w:rPr>
      </w:pPr>
      <w:r w:rsidRPr="0017569E">
        <w:rPr>
          <w:rFonts w:hAnsi="宋体" w:cs="宋体" w:hint="eastAsia"/>
          <w:szCs w:val="21"/>
        </w:rPr>
        <w:t>感染防控机器人通过内置的传感器和导航系统，在无需人为干预的情况下，能够自主地在复杂环境中移动和执行任务。该功能包括路径规划、障碍物避让</w:t>
      </w:r>
      <w:r>
        <w:rPr>
          <w:rFonts w:hAnsi="宋体" w:cs="宋体" w:hint="eastAsia"/>
          <w:szCs w:val="21"/>
        </w:rPr>
        <w:t>、</w:t>
      </w:r>
      <w:r>
        <w:rPr>
          <w:rFonts w:hAnsi="宋体" w:cs="宋体"/>
          <w:szCs w:val="21"/>
        </w:rPr>
        <w:t>停靠</w:t>
      </w:r>
      <w:r>
        <w:rPr>
          <w:rFonts w:hAnsi="宋体" w:cs="宋体" w:hint="eastAsia"/>
          <w:szCs w:val="21"/>
        </w:rPr>
        <w:t>位置</w:t>
      </w:r>
      <w:r>
        <w:rPr>
          <w:rFonts w:hAnsi="宋体" w:cs="宋体"/>
          <w:szCs w:val="21"/>
        </w:rPr>
        <w:t>预设</w:t>
      </w:r>
      <w:r w:rsidRPr="0017569E">
        <w:rPr>
          <w:rFonts w:hAnsi="宋体" w:cs="宋体" w:hint="eastAsia"/>
          <w:szCs w:val="21"/>
        </w:rPr>
        <w:t>和动态环境适应等能力。</w:t>
      </w:r>
    </w:p>
    <w:p w14:paraId="0DCAA173" w14:textId="77777777" w:rsidR="00AB1760" w:rsidRDefault="00AB1760" w:rsidP="00AB1760">
      <w:pPr>
        <w:pStyle w:val="affffffffffffb"/>
        <w:spacing w:line="360" w:lineRule="auto"/>
        <w:ind w:leftChars="112" w:left="262" w:firstLineChars="0" w:hanging="27"/>
        <w:rPr>
          <w:rFonts w:ascii="黑体" w:eastAsia="黑体" w:cs="黑体"/>
          <w:szCs w:val="21"/>
        </w:rPr>
      </w:pPr>
      <w:r w:rsidRPr="00D2609D">
        <w:rPr>
          <w:rFonts w:ascii="黑体" w:eastAsia="黑体" w:cs="黑体" w:hint="eastAsia"/>
          <w:szCs w:val="21"/>
        </w:rPr>
        <w:t>5.3.</w:t>
      </w:r>
      <w:r w:rsidRPr="00F44245">
        <w:rPr>
          <w:rFonts w:ascii="黑体" w:eastAsia="黑体" w:cs="黑体"/>
          <w:szCs w:val="21"/>
        </w:rPr>
        <w:t>2</w:t>
      </w:r>
      <w:r w:rsidRPr="00F44245">
        <w:rPr>
          <w:rFonts w:ascii="黑体" w:eastAsia="黑体" w:cs="黑体" w:hint="eastAsia"/>
          <w:szCs w:val="21"/>
        </w:rPr>
        <w:t>.1</w:t>
      </w:r>
      <w:r w:rsidRPr="00F44245">
        <w:rPr>
          <w:rFonts w:ascii="黑体" w:eastAsia="黑体" w:cs="黑体"/>
          <w:szCs w:val="21"/>
        </w:rPr>
        <w:t>.</w:t>
      </w:r>
      <w:r>
        <w:rPr>
          <w:rFonts w:ascii="黑体" w:eastAsia="黑体" w:cs="黑体"/>
          <w:szCs w:val="21"/>
        </w:rPr>
        <w:t xml:space="preserve">3  </w:t>
      </w:r>
      <w:r w:rsidRPr="0075121D">
        <w:rPr>
          <w:rFonts w:ascii="黑体" w:eastAsia="黑体" w:cs="黑体" w:hint="eastAsia"/>
          <w:szCs w:val="21"/>
        </w:rPr>
        <w:t>障碍物</w:t>
      </w:r>
      <w:r w:rsidRPr="0075121D">
        <w:rPr>
          <w:rFonts w:ascii="黑体" w:eastAsia="黑体" w:cs="黑体"/>
          <w:szCs w:val="21"/>
        </w:rPr>
        <w:t>避让</w:t>
      </w:r>
    </w:p>
    <w:p w14:paraId="31A061D7" w14:textId="77777777" w:rsidR="00AB1760" w:rsidRDefault="00AB1760" w:rsidP="00AB1760">
      <w:pPr>
        <w:pStyle w:val="affffffffffffb"/>
        <w:spacing w:line="360" w:lineRule="auto"/>
        <w:ind w:leftChars="112" w:left="262" w:firstLineChars="0" w:hanging="27"/>
        <w:rPr>
          <w:rFonts w:cs="宋体"/>
          <w:szCs w:val="21"/>
        </w:rPr>
      </w:pPr>
      <w:r>
        <w:rPr>
          <w:rFonts w:cs="宋体" w:hint="eastAsia"/>
          <w:szCs w:val="21"/>
        </w:rPr>
        <w:t>感染防控机器人在</w:t>
      </w:r>
      <w:r>
        <w:rPr>
          <w:rFonts w:cs="宋体"/>
          <w:szCs w:val="21"/>
        </w:rPr>
        <w:t>自主导航的过程中，具有识别障碍物并主动避让的功能。</w:t>
      </w:r>
    </w:p>
    <w:p w14:paraId="70D63D42" w14:textId="77777777" w:rsidR="00AB1760" w:rsidRDefault="00AB1760" w:rsidP="00AB1760">
      <w:pPr>
        <w:pStyle w:val="affffffffffffb"/>
        <w:spacing w:line="360" w:lineRule="auto"/>
        <w:ind w:leftChars="112" w:left="262" w:firstLineChars="0" w:hanging="27"/>
        <w:rPr>
          <w:rFonts w:ascii="黑体" w:eastAsia="黑体" w:cs="黑体"/>
          <w:szCs w:val="21"/>
        </w:rPr>
      </w:pPr>
      <w:r w:rsidRPr="00D2609D">
        <w:rPr>
          <w:rFonts w:ascii="黑体" w:eastAsia="黑体" w:cs="黑体" w:hint="eastAsia"/>
          <w:szCs w:val="21"/>
        </w:rPr>
        <w:t>5.3.</w:t>
      </w:r>
      <w:r w:rsidRPr="00F44245">
        <w:rPr>
          <w:rFonts w:ascii="黑体" w:eastAsia="黑体" w:cs="黑体"/>
          <w:szCs w:val="21"/>
        </w:rPr>
        <w:t>2</w:t>
      </w:r>
      <w:r w:rsidRPr="00F44245">
        <w:rPr>
          <w:rFonts w:ascii="黑体" w:eastAsia="黑体" w:cs="黑体" w:hint="eastAsia"/>
          <w:szCs w:val="21"/>
        </w:rPr>
        <w:t>.1</w:t>
      </w:r>
      <w:r w:rsidRPr="00F44245">
        <w:rPr>
          <w:rFonts w:ascii="黑体" w:eastAsia="黑体" w:cs="黑体"/>
          <w:szCs w:val="21"/>
        </w:rPr>
        <w:t>.</w:t>
      </w:r>
      <w:r>
        <w:rPr>
          <w:rFonts w:ascii="黑体" w:eastAsia="黑体" w:cs="黑体"/>
          <w:szCs w:val="21"/>
        </w:rPr>
        <w:t xml:space="preserve">4  </w:t>
      </w:r>
      <w:r>
        <w:rPr>
          <w:rFonts w:ascii="黑体" w:eastAsia="黑体" w:cs="黑体" w:hint="eastAsia"/>
          <w:szCs w:val="21"/>
        </w:rPr>
        <w:t>自动</w:t>
      </w:r>
      <w:r>
        <w:rPr>
          <w:rFonts w:ascii="黑体" w:eastAsia="黑体" w:cs="黑体"/>
          <w:szCs w:val="21"/>
        </w:rPr>
        <w:t>充电</w:t>
      </w:r>
    </w:p>
    <w:p w14:paraId="65F90A1B" w14:textId="77777777" w:rsidR="00AB1760" w:rsidRDefault="00AB1760" w:rsidP="00AB1760">
      <w:pPr>
        <w:autoSpaceDE w:val="0"/>
        <w:autoSpaceDN w:val="0"/>
        <w:spacing w:line="276" w:lineRule="auto"/>
        <w:ind w:firstLineChars="100" w:firstLine="210"/>
        <w:jc w:val="left"/>
        <w:rPr>
          <w:rFonts w:ascii="宋体" w:cs="宋体"/>
          <w:kern w:val="0"/>
        </w:rPr>
      </w:pPr>
      <w:r>
        <w:rPr>
          <w:rFonts w:cs="宋体" w:hint="eastAsia"/>
        </w:rPr>
        <w:t>感染防控</w:t>
      </w:r>
      <w:r>
        <w:rPr>
          <w:rFonts w:ascii="宋体" w:cs="宋体" w:hint="eastAsia"/>
          <w:kern w:val="0"/>
        </w:rPr>
        <w:t>机器人能通过一键触发或阈值触发等触发方式自动前往充电点，实现自行充电。在不充电时，充电设备的电极应保持关闭状态。</w:t>
      </w:r>
    </w:p>
    <w:p w14:paraId="1E0594D6" w14:textId="77777777" w:rsidR="00AB1760" w:rsidRDefault="00AB1760" w:rsidP="00AB1760">
      <w:pPr>
        <w:autoSpaceDE w:val="0"/>
        <w:autoSpaceDN w:val="0"/>
        <w:spacing w:line="360" w:lineRule="auto"/>
        <w:ind w:firstLineChars="100" w:firstLine="210"/>
        <w:jc w:val="left"/>
        <w:rPr>
          <w:rFonts w:ascii="黑体" w:eastAsia="黑体" w:cs="黑体"/>
          <w:kern w:val="0"/>
        </w:rPr>
      </w:pPr>
      <w:r w:rsidRPr="00D2609D">
        <w:rPr>
          <w:rFonts w:ascii="黑体" w:eastAsia="黑体" w:cs="黑体" w:hint="eastAsia"/>
        </w:rPr>
        <w:t>5.3.</w:t>
      </w:r>
      <w:r w:rsidRPr="00F44245">
        <w:rPr>
          <w:rFonts w:ascii="黑体" w:eastAsia="黑体" w:cs="黑体"/>
        </w:rPr>
        <w:t>2</w:t>
      </w:r>
      <w:r w:rsidRPr="00F44245">
        <w:rPr>
          <w:rFonts w:ascii="黑体" w:eastAsia="黑体" w:cs="黑体" w:hint="eastAsia"/>
        </w:rPr>
        <w:t>.1</w:t>
      </w:r>
      <w:r w:rsidRPr="00F44245">
        <w:rPr>
          <w:rFonts w:ascii="黑体" w:eastAsia="黑体" w:cs="黑体"/>
        </w:rPr>
        <w:t>.</w:t>
      </w:r>
      <w:r>
        <w:rPr>
          <w:rFonts w:ascii="黑体" w:eastAsia="黑体" w:cs="黑体"/>
        </w:rPr>
        <w:t xml:space="preserve">5  </w:t>
      </w:r>
      <w:r>
        <w:rPr>
          <w:rFonts w:ascii="黑体" w:eastAsia="黑体" w:cs="黑体" w:hint="eastAsia"/>
          <w:kern w:val="0"/>
        </w:rPr>
        <w:t>急停静止</w:t>
      </w:r>
    </w:p>
    <w:p w14:paraId="572BA637" w14:textId="77777777" w:rsidR="00AB1760" w:rsidRDefault="00AB1760" w:rsidP="00AB1760">
      <w:pPr>
        <w:autoSpaceDE w:val="0"/>
        <w:autoSpaceDN w:val="0"/>
        <w:spacing w:line="276" w:lineRule="auto"/>
        <w:ind w:firstLineChars="100" w:firstLine="210"/>
        <w:jc w:val="left"/>
        <w:rPr>
          <w:rFonts w:ascii="宋体" w:cs="宋体"/>
          <w:kern w:val="0"/>
        </w:rPr>
      </w:pPr>
      <w:r>
        <w:rPr>
          <w:rFonts w:cs="宋体" w:hint="eastAsia"/>
        </w:rPr>
        <w:t>感染防控</w:t>
      </w:r>
      <w:r>
        <w:rPr>
          <w:rFonts w:ascii="宋体" w:cs="宋体" w:hint="eastAsia"/>
          <w:kern w:val="0"/>
        </w:rPr>
        <w:t>机器人具备明显的急停按钮，或者</w:t>
      </w:r>
      <w:r>
        <w:rPr>
          <w:rFonts w:ascii="宋体" w:cs="宋体"/>
          <w:kern w:val="0"/>
        </w:rPr>
        <w:t>遇到</w:t>
      </w:r>
      <w:r>
        <w:rPr>
          <w:rFonts w:ascii="宋体" w:cs="宋体" w:hint="eastAsia"/>
          <w:kern w:val="0"/>
        </w:rPr>
        <w:t>阈值</w:t>
      </w:r>
      <w:r>
        <w:rPr>
          <w:rFonts w:ascii="宋体" w:cs="宋体"/>
          <w:kern w:val="0"/>
        </w:rPr>
        <w:t>触发等触发方式</w:t>
      </w:r>
      <w:r>
        <w:rPr>
          <w:rFonts w:ascii="宋体" w:cs="宋体" w:hint="eastAsia"/>
          <w:kern w:val="0"/>
        </w:rPr>
        <w:t>，自动停止机器人的运行功能。如果</w:t>
      </w:r>
      <w:r>
        <w:rPr>
          <w:rFonts w:ascii="宋体" w:cs="宋体"/>
          <w:kern w:val="0"/>
        </w:rPr>
        <w:t>为遇到阈值</w:t>
      </w:r>
      <w:r>
        <w:rPr>
          <w:rFonts w:ascii="宋体" w:cs="宋体" w:hint="eastAsia"/>
          <w:kern w:val="0"/>
        </w:rPr>
        <w:t>事件自动</w:t>
      </w:r>
      <w:r>
        <w:rPr>
          <w:rFonts w:ascii="宋体" w:cs="宋体"/>
          <w:kern w:val="0"/>
        </w:rPr>
        <w:t>触发急停静止，当阈值事件解除后，</w:t>
      </w:r>
      <w:r>
        <w:rPr>
          <w:rFonts w:ascii="宋体" w:cs="宋体" w:hint="eastAsia"/>
          <w:kern w:val="0"/>
        </w:rPr>
        <w:t>机器人</w:t>
      </w:r>
      <w:r>
        <w:rPr>
          <w:rFonts w:ascii="宋体" w:cs="宋体"/>
          <w:kern w:val="0"/>
        </w:rPr>
        <w:t>自动</w:t>
      </w:r>
      <w:r>
        <w:rPr>
          <w:rFonts w:ascii="宋体" w:cs="宋体" w:hint="eastAsia"/>
          <w:kern w:val="0"/>
        </w:rPr>
        <w:t>恢复</w:t>
      </w:r>
      <w:r>
        <w:rPr>
          <w:rFonts w:ascii="宋体" w:cs="宋体"/>
          <w:kern w:val="0"/>
        </w:rPr>
        <w:t>运行</w:t>
      </w:r>
      <w:r>
        <w:rPr>
          <w:rFonts w:ascii="宋体" w:cs="宋体" w:hint="eastAsia"/>
          <w:kern w:val="0"/>
        </w:rPr>
        <w:t>功能</w:t>
      </w:r>
      <w:r>
        <w:rPr>
          <w:rFonts w:ascii="宋体" w:cs="宋体"/>
          <w:kern w:val="0"/>
        </w:rPr>
        <w:t>。</w:t>
      </w:r>
    </w:p>
    <w:p w14:paraId="409468F7" w14:textId="77777777" w:rsidR="00AB1760" w:rsidRDefault="00AB1760" w:rsidP="00AB1760">
      <w:pPr>
        <w:autoSpaceDE w:val="0"/>
        <w:autoSpaceDN w:val="0"/>
        <w:spacing w:line="360" w:lineRule="auto"/>
        <w:ind w:firstLineChars="100" w:firstLine="210"/>
        <w:jc w:val="left"/>
        <w:rPr>
          <w:rFonts w:ascii="黑体" w:eastAsia="黑体" w:cs="黑体"/>
        </w:rPr>
      </w:pPr>
      <w:r>
        <w:rPr>
          <w:rFonts w:ascii="黑体" w:eastAsia="黑体" w:cs="黑体"/>
          <w:kern w:val="0"/>
        </w:rPr>
        <w:t xml:space="preserve">5.3.2.2  </w:t>
      </w:r>
      <w:r>
        <w:rPr>
          <w:rFonts w:ascii="黑体" w:eastAsia="黑体" w:cs="黑体" w:hint="eastAsia"/>
          <w:kern w:val="0"/>
        </w:rPr>
        <w:t>管控功能</w:t>
      </w:r>
    </w:p>
    <w:p w14:paraId="188BB588" w14:textId="77777777" w:rsidR="00AB1760" w:rsidRDefault="00AB1760" w:rsidP="00AB1760">
      <w:pPr>
        <w:autoSpaceDE w:val="0"/>
        <w:autoSpaceDN w:val="0"/>
        <w:spacing w:line="360" w:lineRule="auto"/>
        <w:ind w:firstLineChars="100" w:firstLine="210"/>
        <w:jc w:val="left"/>
        <w:rPr>
          <w:rFonts w:ascii="黑体" w:eastAsia="黑体" w:cs="黑体"/>
          <w:kern w:val="0"/>
        </w:rPr>
      </w:pPr>
      <w:r>
        <w:rPr>
          <w:rFonts w:ascii="黑体" w:eastAsia="黑体" w:cs="黑体"/>
          <w:kern w:val="0"/>
        </w:rPr>
        <w:t xml:space="preserve">5.3.2.2.1  </w:t>
      </w:r>
      <w:r>
        <w:rPr>
          <w:rFonts w:ascii="黑体" w:eastAsia="黑体" w:cs="黑体" w:hint="eastAsia"/>
          <w:kern w:val="0"/>
        </w:rPr>
        <w:t>现场管控</w:t>
      </w:r>
    </w:p>
    <w:p w14:paraId="42BFE82A" w14:textId="77777777" w:rsidR="00AB1760" w:rsidRDefault="00AB1760" w:rsidP="00AB1760">
      <w:pPr>
        <w:autoSpaceDE w:val="0"/>
        <w:autoSpaceDN w:val="0"/>
        <w:spacing w:line="360" w:lineRule="auto"/>
        <w:ind w:firstLineChars="100" w:firstLine="210"/>
        <w:jc w:val="left"/>
        <w:rPr>
          <w:rFonts w:ascii="宋体" w:cs="宋体"/>
          <w:kern w:val="0"/>
        </w:rPr>
      </w:pPr>
      <w:r>
        <w:rPr>
          <w:rFonts w:cs="宋体" w:hint="eastAsia"/>
        </w:rPr>
        <w:t>感染防控</w:t>
      </w:r>
      <w:r>
        <w:rPr>
          <w:rFonts w:ascii="宋体" w:cs="宋体" w:hint="eastAsia"/>
          <w:kern w:val="0"/>
        </w:rPr>
        <w:t>机器人系统配备操作控制设备，可在现场实现对机器人的操控管理。</w:t>
      </w:r>
    </w:p>
    <w:p w14:paraId="573A7138" w14:textId="77777777" w:rsidR="00AB1760" w:rsidRDefault="00AB1760" w:rsidP="00AB1760">
      <w:pPr>
        <w:autoSpaceDE w:val="0"/>
        <w:autoSpaceDN w:val="0"/>
        <w:spacing w:line="360" w:lineRule="auto"/>
        <w:ind w:firstLineChars="100" w:firstLine="210"/>
        <w:jc w:val="left"/>
        <w:rPr>
          <w:rFonts w:ascii="黑体" w:eastAsia="黑体" w:cs="黑体"/>
          <w:kern w:val="0"/>
        </w:rPr>
      </w:pPr>
      <w:r>
        <w:rPr>
          <w:rFonts w:ascii="黑体" w:eastAsia="黑体" w:cs="黑体"/>
          <w:kern w:val="0"/>
        </w:rPr>
        <w:t xml:space="preserve">5.3.2.2.2  </w:t>
      </w:r>
      <w:r>
        <w:rPr>
          <w:rFonts w:ascii="黑体" w:eastAsia="黑体" w:cs="黑体" w:hint="eastAsia"/>
          <w:kern w:val="0"/>
        </w:rPr>
        <w:t>远程管控</w:t>
      </w:r>
    </w:p>
    <w:p w14:paraId="781642A3" w14:textId="77777777" w:rsidR="00AB1760" w:rsidRDefault="00AB1760" w:rsidP="00AB1760">
      <w:pPr>
        <w:autoSpaceDE w:val="0"/>
        <w:autoSpaceDN w:val="0"/>
        <w:spacing w:line="276" w:lineRule="auto"/>
        <w:ind w:firstLineChars="100" w:firstLine="210"/>
        <w:jc w:val="left"/>
        <w:rPr>
          <w:rFonts w:ascii="宋体" w:cs="宋体"/>
          <w:kern w:val="0"/>
        </w:rPr>
      </w:pPr>
      <w:r>
        <w:rPr>
          <w:rFonts w:ascii="宋体" w:cs="宋体" w:hint="eastAsia"/>
          <w:kern w:val="0"/>
        </w:rPr>
        <w:t>感染防控机器人系统具备远程管控接入能力，包括</w:t>
      </w:r>
      <w:r w:rsidRPr="00017A6C">
        <w:rPr>
          <w:rFonts w:ascii="宋体" w:cs="宋体" w:hint="eastAsia"/>
          <w:kern w:val="0"/>
        </w:rPr>
        <w:t>对</w:t>
      </w:r>
      <w:r>
        <w:rPr>
          <w:rFonts w:ascii="宋体" w:cs="宋体" w:hint="eastAsia"/>
          <w:kern w:val="0"/>
        </w:rPr>
        <w:t>感染防控</w:t>
      </w:r>
      <w:r w:rsidRPr="00017A6C">
        <w:rPr>
          <w:rFonts w:ascii="宋体" w:cs="宋体" w:hint="eastAsia"/>
          <w:kern w:val="0"/>
        </w:rPr>
        <w:t>机器人的巡检任务管理、实时监控、</w:t>
      </w:r>
      <w:r>
        <w:rPr>
          <w:rFonts w:ascii="宋体" w:cs="宋体" w:hint="eastAsia"/>
          <w:kern w:val="0"/>
        </w:rPr>
        <w:t>环境图像采集与</w:t>
      </w:r>
      <w:r w:rsidRPr="00017A6C">
        <w:rPr>
          <w:rFonts w:ascii="宋体" w:cs="宋体" w:hint="eastAsia"/>
          <w:kern w:val="0"/>
        </w:rPr>
        <w:t>分析、</w:t>
      </w:r>
      <w:r>
        <w:rPr>
          <w:rFonts w:ascii="宋体" w:cs="宋体" w:hint="eastAsia"/>
          <w:kern w:val="0"/>
        </w:rPr>
        <w:t>任务分配调度、</w:t>
      </w:r>
      <w:r w:rsidRPr="00017A6C">
        <w:rPr>
          <w:rFonts w:ascii="宋体" w:cs="宋体" w:hint="eastAsia"/>
          <w:kern w:val="0"/>
        </w:rPr>
        <w:t>智能告警以及数据分析等功能</w:t>
      </w:r>
      <w:r>
        <w:rPr>
          <w:rFonts w:ascii="宋体" w:cs="宋体" w:hint="eastAsia"/>
          <w:kern w:val="0"/>
        </w:rPr>
        <w:t>，管控与应用平台可对机器人进行远程监管、控制。</w:t>
      </w:r>
    </w:p>
    <w:p w14:paraId="09076A7E" w14:textId="77777777" w:rsidR="00AB1760" w:rsidRDefault="00AB1760" w:rsidP="00AB1760">
      <w:pPr>
        <w:autoSpaceDE w:val="0"/>
        <w:autoSpaceDN w:val="0"/>
        <w:spacing w:line="360" w:lineRule="auto"/>
        <w:ind w:firstLineChars="100" w:firstLine="210"/>
        <w:jc w:val="left"/>
        <w:rPr>
          <w:rFonts w:ascii="黑体" w:eastAsia="黑体" w:cs="黑体"/>
          <w:kern w:val="0"/>
        </w:rPr>
      </w:pPr>
      <w:r>
        <w:rPr>
          <w:rFonts w:ascii="黑体" w:eastAsia="黑体" w:cs="黑体"/>
          <w:kern w:val="0"/>
        </w:rPr>
        <w:t xml:space="preserve">5.3.2.2.3  </w:t>
      </w:r>
      <w:r>
        <w:rPr>
          <w:rFonts w:ascii="黑体" w:eastAsia="黑体" w:cs="黑体" w:hint="eastAsia"/>
          <w:kern w:val="0"/>
        </w:rPr>
        <w:t>状态监测</w:t>
      </w:r>
    </w:p>
    <w:p w14:paraId="7C8D203D" w14:textId="77777777" w:rsidR="00AB1760" w:rsidRDefault="00AB1760" w:rsidP="00AB1760">
      <w:pPr>
        <w:autoSpaceDE w:val="0"/>
        <w:autoSpaceDN w:val="0"/>
        <w:spacing w:line="276" w:lineRule="auto"/>
        <w:ind w:firstLineChars="100" w:firstLine="210"/>
        <w:jc w:val="left"/>
        <w:rPr>
          <w:rFonts w:ascii="宋体" w:cs="宋体"/>
          <w:kern w:val="0"/>
        </w:rPr>
      </w:pPr>
      <w:r>
        <w:rPr>
          <w:rFonts w:ascii="宋体" w:cs="宋体" w:hint="eastAsia"/>
          <w:kern w:val="0"/>
        </w:rPr>
        <w:t>感染防控机器人系统装配状态监测模块，管控与应用平台能够实时监测机器人的位置、任务完成情况、机体运行状态、损耗状态等。</w:t>
      </w:r>
    </w:p>
    <w:p w14:paraId="4D1AB467" w14:textId="77777777" w:rsidR="00AB1760" w:rsidRDefault="00AB1760" w:rsidP="00AB1760">
      <w:pPr>
        <w:autoSpaceDE w:val="0"/>
        <w:autoSpaceDN w:val="0"/>
        <w:spacing w:line="360" w:lineRule="auto"/>
        <w:ind w:firstLineChars="100" w:firstLine="210"/>
        <w:jc w:val="left"/>
        <w:rPr>
          <w:rFonts w:ascii="黑体" w:eastAsia="黑体" w:cs="黑体"/>
          <w:kern w:val="0"/>
        </w:rPr>
      </w:pPr>
      <w:r>
        <w:rPr>
          <w:rFonts w:ascii="黑体" w:eastAsia="黑体" w:cs="黑体"/>
          <w:kern w:val="0"/>
        </w:rPr>
        <w:t xml:space="preserve">5.3.2.3  </w:t>
      </w:r>
      <w:r>
        <w:rPr>
          <w:rFonts w:ascii="黑体" w:eastAsia="黑体" w:cs="黑体" w:hint="eastAsia"/>
          <w:kern w:val="0"/>
        </w:rPr>
        <w:t>业务功能</w:t>
      </w:r>
    </w:p>
    <w:p w14:paraId="1487B128" w14:textId="77777777" w:rsidR="00AB1760" w:rsidRDefault="00AB1760" w:rsidP="00AB1760">
      <w:pPr>
        <w:autoSpaceDE w:val="0"/>
        <w:autoSpaceDN w:val="0"/>
        <w:spacing w:line="360" w:lineRule="auto"/>
        <w:ind w:firstLineChars="100" w:firstLine="210"/>
        <w:jc w:val="left"/>
        <w:rPr>
          <w:rFonts w:ascii="黑体" w:eastAsia="黑体" w:cs="黑体"/>
          <w:kern w:val="0"/>
        </w:rPr>
      </w:pPr>
      <w:r>
        <w:rPr>
          <w:rFonts w:ascii="黑体" w:eastAsia="黑体" w:cs="黑体"/>
          <w:kern w:val="0"/>
        </w:rPr>
        <w:t xml:space="preserve">5.3.2.3.1  </w:t>
      </w:r>
      <w:r>
        <w:rPr>
          <w:rFonts w:ascii="黑体" w:eastAsia="黑体" w:cs="黑体" w:hint="eastAsia"/>
          <w:kern w:val="0"/>
        </w:rPr>
        <w:t>紫外线</w:t>
      </w:r>
      <w:r>
        <w:rPr>
          <w:rFonts w:ascii="黑体" w:eastAsia="黑体" w:cs="黑体"/>
          <w:kern w:val="0"/>
        </w:rPr>
        <w:t>消毒</w:t>
      </w:r>
    </w:p>
    <w:p w14:paraId="34A407ED" w14:textId="77777777" w:rsidR="00AB1760" w:rsidRDefault="00AB1760" w:rsidP="00AB1760">
      <w:pPr>
        <w:autoSpaceDE w:val="0"/>
        <w:autoSpaceDN w:val="0"/>
        <w:spacing w:line="276" w:lineRule="auto"/>
        <w:ind w:firstLineChars="100" w:firstLine="210"/>
        <w:jc w:val="left"/>
        <w:rPr>
          <w:rFonts w:ascii="宋体" w:cs="宋体"/>
          <w:kern w:val="0"/>
        </w:rPr>
      </w:pPr>
      <w:r>
        <w:rPr>
          <w:rFonts w:ascii="宋体" w:cs="宋体" w:hint="eastAsia"/>
          <w:kern w:val="0"/>
        </w:rPr>
        <w:t>感染防控机器人配备紫外线</w:t>
      </w:r>
      <w:r>
        <w:rPr>
          <w:rFonts w:ascii="宋体" w:cs="宋体"/>
          <w:kern w:val="0"/>
        </w:rPr>
        <w:t>消毒装置，可在现场实现对环境</w:t>
      </w:r>
      <w:r>
        <w:rPr>
          <w:rFonts w:ascii="宋体" w:cs="宋体" w:hint="eastAsia"/>
          <w:kern w:val="0"/>
        </w:rPr>
        <w:t>物理空间的</w:t>
      </w:r>
      <w:r>
        <w:rPr>
          <w:rFonts w:ascii="宋体" w:cs="宋体"/>
          <w:kern w:val="0"/>
        </w:rPr>
        <w:t>消毒。</w:t>
      </w:r>
      <w:r>
        <w:rPr>
          <w:rFonts w:ascii="宋体" w:cs="宋体" w:hint="eastAsia"/>
          <w:kern w:val="0"/>
        </w:rPr>
        <w:t>紫外线</w:t>
      </w:r>
      <w:r>
        <w:rPr>
          <w:rFonts w:ascii="宋体" w:cs="宋体"/>
          <w:kern w:val="0"/>
        </w:rPr>
        <w:t>消毒装置</w:t>
      </w:r>
      <w:r>
        <w:rPr>
          <w:rFonts w:ascii="宋体" w:cs="宋体" w:hint="eastAsia"/>
          <w:kern w:val="0"/>
        </w:rPr>
        <w:t>消毒</w:t>
      </w:r>
      <w:r>
        <w:rPr>
          <w:rFonts w:ascii="宋体" w:cs="宋体"/>
          <w:kern w:val="0"/>
        </w:rPr>
        <w:t>效果</w:t>
      </w:r>
      <w:r>
        <w:rPr>
          <w:rFonts w:ascii="宋体" w:cs="宋体" w:hint="eastAsia"/>
          <w:kern w:val="0"/>
        </w:rPr>
        <w:t>应</w:t>
      </w:r>
      <w:r>
        <w:rPr>
          <w:rFonts w:ascii="宋体" w:cs="宋体"/>
          <w:kern w:val="0"/>
        </w:rPr>
        <w:t>符合GB 28235</w:t>
      </w:r>
      <w:r>
        <w:rPr>
          <w:rFonts w:ascii="宋体" w:cs="宋体" w:hint="eastAsia"/>
          <w:kern w:val="0"/>
        </w:rPr>
        <w:t>中</w:t>
      </w:r>
      <w:r>
        <w:rPr>
          <w:rFonts w:ascii="宋体" w:cs="宋体"/>
          <w:kern w:val="0"/>
        </w:rPr>
        <w:t>的相关要求。</w:t>
      </w:r>
    </w:p>
    <w:p w14:paraId="13D0D203" w14:textId="77777777" w:rsidR="00AB1760" w:rsidRDefault="00AB1760" w:rsidP="00AB1760">
      <w:pPr>
        <w:autoSpaceDE w:val="0"/>
        <w:autoSpaceDN w:val="0"/>
        <w:spacing w:line="360" w:lineRule="auto"/>
        <w:ind w:firstLineChars="100" w:firstLine="210"/>
        <w:jc w:val="left"/>
        <w:rPr>
          <w:rFonts w:ascii="黑体" w:eastAsia="黑体" w:cs="黑体"/>
          <w:kern w:val="0"/>
        </w:rPr>
      </w:pPr>
      <w:r>
        <w:rPr>
          <w:rFonts w:ascii="黑体" w:eastAsia="黑体" w:cs="黑体"/>
          <w:kern w:val="0"/>
        </w:rPr>
        <w:t xml:space="preserve">5.3.2.3.2  </w:t>
      </w:r>
      <w:r>
        <w:rPr>
          <w:rFonts w:ascii="黑体" w:eastAsia="黑体" w:cs="黑体" w:hint="eastAsia"/>
          <w:kern w:val="0"/>
        </w:rPr>
        <w:t>喷雾</w:t>
      </w:r>
      <w:r>
        <w:rPr>
          <w:rFonts w:ascii="黑体" w:eastAsia="黑体" w:cs="黑体"/>
          <w:kern w:val="0"/>
        </w:rPr>
        <w:t>消毒</w:t>
      </w:r>
    </w:p>
    <w:p w14:paraId="4D15786F" w14:textId="77777777" w:rsidR="00AB1760" w:rsidRDefault="00AB1760" w:rsidP="00AB1760">
      <w:pPr>
        <w:autoSpaceDE w:val="0"/>
        <w:autoSpaceDN w:val="0"/>
        <w:spacing w:line="276" w:lineRule="auto"/>
        <w:ind w:firstLineChars="100" w:firstLine="210"/>
        <w:jc w:val="left"/>
        <w:rPr>
          <w:rFonts w:ascii="宋体" w:cs="宋体"/>
          <w:kern w:val="0"/>
        </w:rPr>
      </w:pPr>
      <w:r>
        <w:rPr>
          <w:rFonts w:ascii="宋体" w:cs="宋体" w:hint="eastAsia"/>
          <w:kern w:val="0"/>
        </w:rPr>
        <w:lastRenderedPageBreak/>
        <w:t>感染防控机器人配备喷雾</w:t>
      </w:r>
      <w:r>
        <w:rPr>
          <w:rFonts w:ascii="宋体" w:cs="宋体"/>
          <w:kern w:val="0"/>
        </w:rPr>
        <w:t>消毒装置，可在现场实现对环境</w:t>
      </w:r>
      <w:r>
        <w:rPr>
          <w:rFonts w:ascii="宋体" w:cs="宋体" w:hint="eastAsia"/>
          <w:kern w:val="0"/>
        </w:rPr>
        <w:t>的</w:t>
      </w:r>
      <w:r>
        <w:rPr>
          <w:rFonts w:ascii="宋体" w:cs="宋体"/>
          <w:kern w:val="0"/>
        </w:rPr>
        <w:t>消毒。</w:t>
      </w:r>
      <w:r>
        <w:rPr>
          <w:rFonts w:ascii="宋体" w:cs="宋体" w:hint="eastAsia"/>
          <w:kern w:val="0"/>
        </w:rPr>
        <w:t>喷雾</w:t>
      </w:r>
      <w:r>
        <w:rPr>
          <w:rFonts w:ascii="宋体" w:cs="宋体"/>
          <w:kern w:val="0"/>
        </w:rPr>
        <w:t>消毒效果</w:t>
      </w:r>
      <w:r>
        <w:rPr>
          <w:rFonts w:ascii="宋体" w:cs="宋体" w:hint="eastAsia"/>
          <w:kern w:val="0"/>
        </w:rPr>
        <w:t>应</w:t>
      </w:r>
      <w:r>
        <w:rPr>
          <w:rFonts w:ascii="宋体" w:cs="宋体"/>
          <w:kern w:val="0"/>
        </w:rPr>
        <w:t>符合</w:t>
      </w:r>
      <w:r>
        <w:rPr>
          <w:rFonts w:ascii="宋体" w:cs="宋体" w:hint="eastAsia"/>
          <w:kern w:val="0"/>
        </w:rPr>
        <w:t>GB</w:t>
      </w:r>
      <w:r>
        <w:rPr>
          <w:rFonts w:ascii="宋体" w:cs="宋体"/>
          <w:kern w:val="0"/>
        </w:rPr>
        <w:t>/T 38504</w:t>
      </w:r>
      <w:r>
        <w:rPr>
          <w:rFonts w:ascii="宋体" w:cs="宋体" w:hint="eastAsia"/>
          <w:kern w:val="0"/>
        </w:rPr>
        <w:t>中</w:t>
      </w:r>
      <w:r>
        <w:rPr>
          <w:rFonts w:ascii="宋体" w:cs="宋体"/>
          <w:kern w:val="0"/>
        </w:rPr>
        <w:t>的相关要求。</w:t>
      </w:r>
    </w:p>
    <w:p w14:paraId="4BBA0EC5" w14:textId="77777777" w:rsidR="00AB1760" w:rsidRDefault="00AB1760" w:rsidP="00AB1760">
      <w:pPr>
        <w:autoSpaceDE w:val="0"/>
        <w:autoSpaceDN w:val="0"/>
        <w:spacing w:line="360" w:lineRule="auto"/>
        <w:ind w:firstLineChars="100" w:firstLine="210"/>
        <w:jc w:val="left"/>
        <w:rPr>
          <w:rFonts w:ascii="黑体" w:eastAsia="黑体" w:cs="黑体"/>
          <w:kern w:val="0"/>
        </w:rPr>
      </w:pPr>
      <w:r>
        <w:rPr>
          <w:rFonts w:ascii="黑体" w:eastAsia="黑体" w:cs="黑体"/>
          <w:kern w:val="0"/>
        </w:rPr>
        <w:t xml:space="preserve">5.3.2.3.3  </w:t>
      </w:r>
      <w:r>
        <w:rPr>
          <w:rFonts w:ascii="黑体" w:eastAsia="黑体" w:cs="黑体" w:hint="eastAsia"/>
          <w:kern w:val="0"/>
        </w:rPr>
        <w:t>物表清洁</w:t>
      </w:r>
      <w:r>
        <w:rPr>
          <w:rFonts w:ascii="黑体" w:eastAsia="黑体" w:cs="黑体"/>
          <w:kern w:val="0"/>
        </w:rPr>
        <w:t>与消毒</w:t>
      </w:r>
    </w:p>
    <w:p w14:paraId="3BD56A3E" w14:textId="77777777" w:rsidR="00AB1760" w:rsidRDefault="00AB1760" w:rsidP="00AB1760">
      <w:pPr>
        <w:autoSpaceDE w:val="0"/>
        <w:autoSpaceDN w:val="0"/>
        <w:spacing w:line="276" w:lineRule="auto"/>
        <w:ind w:firstLineChars="100" w:firstLine="210"/>
        <w:jc w:val="left"/>
        <w:rPr>
          <w:rFonts w:ascii="宋体" w:cs="宋体"/>
          <w:kern w:val="0"/>
        </w:rPr>
      </w:pPr>
      <w:r w:rsidRPr="008C3AED">
        <w:rPr>
          <w:rFonts w:ascii="宋体" w:cs="宋体" w:hint="eastAsia"/>
          <w:kern w:val="0"/>
        </w:rPr>
        <w:t>感染</w:t>
      </w:r>
      <w:r w:rsidRPr="008C3AED">
        <w:rPr>
          <w:rFonts w:ascii="宋体" w:cs="宋体"/>
          <w:kern w:val="0"/>
        </w:rPr>
        <w:t>防控机器人</w:t>
      </w:r>
      <w:r>
        <w:rPr>
          <w:rFonts w:ascii="宋体" w:cs="宋体" w:hint="eastAsia"/>
          <w:kern w:val="0"/>
        </w:rPr>
        <w:t>可</w:t>
      </w:r>
      <w:r>
        <w:rPr>
          <w:rFonts w:ascii="宋体" w:cs="宋体"/>
          <w:kern w:val="0"/>
        </w:rPr>
        <w:t>实现对</w:t>
      </w:r>
      <w:r>
        <w:rPr>
          <w:rFonts w:ascii="宋体" w:cs="宋体" w:hint="eastAsia"/>
          <w:kern w:val="0"/>
        </w:rPr>
        <w:t>环境</w:t>
      </w:r>
      <w:r>
        <w:rPr>
          <w:rFonts w:ascii="宋体" w:cs="宋体"/>
          <w:kern w:val="0"/>
        </w:rPr>
        <w:t>物表进行清洁与消毒</w:t>
      </w:r>
      <w:r>
        <w:rPr>
          <w:rFonts w:ascii="宋体" w:cs="宋体" w:hint="eastAsia"/>
          <w:kern w:val="0"/>
        </w:rPr>
        <w:t>。</w:t>
      </w:r>
      <w:r>
        <w:rPr>
          <w:rFonts w:ascii="宋体" w:cs="宋体"/>
          <w:kern w:val="0"/>
        </w:rPr>
        <w:t>环境</w:t>
      </w:r>
      <w:r>
        <w:rPr>
          <w:rFonts w:ascii="宋体" w:cs="宋体" w:hint="eastAsia"/>
          <w:kern w:val="0"/>
        </w:rPr>
        <w:t>物表</w:t>
      </w:r>
      <w:r>
        <w:rPr>
          <w:rFonts w:ascii="宋体" w:cs="宋体"/>
          <w:kern w:val="0"/>
        </w:rPr>
        <w:t>清洁</w:t>
      </w:r>
      <w:r>
        <w:rPr>
          <w:rFonts w:ascii="宋体" w:cs="宋体" w:hint="eastAsia"/>
          <w:kern w:val="0"/>
        </w:rPr>
        <w:t>与</w:t>
      </w:r>
      <w:r>
        <w:rPr>
          <w:rFonts w:ascii="宋体" w:cs="宋体"/>
          <w:kern w:val="0"/>
        </w:rPr>
        <w:t>消毒应符合</w:t>
      </w:r>
      <w:r>
        <w:rPr>
          <w:rFonts w:ascii="宋体" w:cs="宋体" w:hint="eastAsia"/>
          <w:kern w:val="0"/>
        </w:rPr>
        <w:t>GB</w:t>
      </w:r>
      <w:r>
        <w:rPr>
          <w:rFonts w:ascii="宋体" w:cs="宋体"/>
          <w:kern w:val="0"/>
        </w:rPr>
        <w:t xml:space="preserve"> 15982</w:t>
      </w:r>
      <w:r>
        <w:rPr>
          <w:rFonts w:ascii="宋体" w:cs="宋体" w:hint="eastAsia"/>
          <w:kern w:val="0"/>
        </w:rPr>
        <w:t>中</w:t>
      </w:r>
      <w:r>
        <w:rPr>
          <w:rFonts w:ascii="宋体" w:cs="宋体"/>
          <w:kern w:val="0"/>
        </w:rPr>
        <w:t>的相关要求。</w:t>
      </w:r>
    </w:p>
    <w:p w14:paraId="05599BBA" w14:textId="77777777" w:rsidR="00AB1760" w:rsidRDefault="00AB1760" w:rsidP="00AB1760">
      <w:pPr>
        <w:autoSpaceDE w:val="0"/>
        <w:autoSpaceDN w:val="0"/>
        <w:spacing w:line="360" w:lineRule="auto"/>
        <w:ind w:firstLineChars="100" w:firstLine="210"/>
        <w:jc w:val="left"/>
        <w:rPr>
          <w:rFonts w:ascii="黑体" w:eastAsia="黑体" w:cs="黑体"/>
          <w:kern w:val="0"/>
        </w:rPr>
      </w:pPr>
      <w:r>
        <w:rPr>
          <w:rFonts w:ascii="黑体" w:eastAsia="黑体" w:cs="黑体"/>
          <w:kern w:val="0"/>
        </w:rPr>
        <w:t xml:space="preserve">5.3.2.3.4  </w:t>
      </w:r>
      <w:r>
        <w:rPr>
          <w:rFonts w:ascii="黑体" w:eastAsia="黑体" w:cs="黑体" w:hint="eastAsia"/>
          <w:kern w:val="0"/>
        </w:rPr>
        <w:t>生物气溶胶</w:t>
      </w:r>
      <w:r>
        <w:rPr>
          <w:rFonts w:ascii="黑体" w:eastAsia="黑体" w:cs="黑体"/>
          <w:kern w:val="0"/>
        </w:rPr>
        <w:t>采样</w:t>
      </w:r>
    </w:p>
    <w:p w14:paraId="59B7E1D2" w14:textId="77777777" w:rsidR="00AB1760" w:rsidRDefault="00AB1760" w:rsidP="00AB1760">
      <w:pPr>
        <w:autoSpaceDE w:val="0"/>
        <w:autoSpaceDN w:val="0"/>
        <w:spacing w:line="276" w:lineRule="auto"/>
        <w:ind w:firstLineChars="100" w:firstLine="210"/>
        <w:jc w:val="left"/>
        <w:rPr>
          <w:rFonts w:ascii="宋体" w:cs="宋体"/>
          <w:kern w:val="0"/>
        </w:rPr>
      </w:pPr>
      <w:r>
        <w:rPr>
          <w:rFonts w:ascii="宋体" w:cs="宋体" w:hint="eastAsia"/>
          <w:kern w:val="0"/>
        </w:rPr>
        <w:t>感染防控机器人配备生物气溶胶</w:t>
      </w:r>
      <w:r>
        <w:rPr>
          <w:rFonts w:ascii="宋体" w:cs="宋体"/>
          <w:kern w:val="0"/>
        </w:rPr>
        <w:t>采样装置，可在现场实现对环境</w:t>
      </w:r>
      <w:r>
        <w:rPr>
          <w:rFonts w:ascii="宋体" w:cs="宋体" w:hint="eastAsia"/>
          <w:kern w:val="0"/>
        </w:rPr>
        <w:t>生物气溶胶的</w:t>
      </w:r>
      <w:r>
        <w:rPr>
          <w:rFonts w:ascii="宋体" w:cs="宋体"/>
          <w:kern w:val="0"/>
        </w:rPr>
        <w:t>采样。</w:t>
      </w:r>
      <w:r>
        <w:rPr>
          <w:rFonts w:ascii="宋体" w:cs="宋体" w:hint="eastAsia"/>
          <w:kern w:val="0"/>
        </w:rPr>
        <w:t>生物气溶胶采样</w:t>
      </w:r>
      <w:r>
        <w:rPr>
          <w:rFonts w:ascii="宋体" w:cs="宋体"/>
          <w:kern w:val="0"/>
        </w:rPr>
        <w:t>装置</w:t>
      </w:r>
      <w:r>
        <w:rPr>
          <w:rFonts w:ascii="宋体" w:cs="宋体" w:hint="eastAsia"/>
          <w:kern w:val="0"/>
        </w:rPr>
        <w:t>与</w:t>
      </w:r>
      <w:r>
        <w:rPr>
          <w:rFonts w:ascii="宋体" w:cs="宋体"/>
          <w:kern w:val="0"/>
        </w:rPr>
        <w:t>功能应符合</w:t>
      </w:r>
      <w:r w:rsidRPr="00CD3B84">
        <w:rPr>
          <w:rFonts w:ascii="宋体" w:cs="宋体" w:hint="eastAsia"/>
          <w:kern w:val="0"/>
        </w:rPr>
        <w:t>GB</w:t>
      </w:r>
      <w:r w:rsidRPr="00CD3B84">
        <w:rPr>
          <w:rFonts w:ascii="宋体" w:cs="宋体"/>
          <w:kern w:val="0"/>
        </w:rPr>
        <w:t>/T 38517</w:t>
      </w:r>
      <w:r w:rsidRPr="00CD3B84">
        <w:rPr>
          <w:rFonts w:ascii="宋体" w:cs="宋体" w:hint="eastAsia"/>
          <w:kern w:val="0"/>
        </w:rPr>
        <w:t>与GB</w:t>
      </w:r>
      <w:r w:rsidRPr="00CD3B84">
        <w:rPr>
          <w:rFonts w:ascii="宋体" w:cs="宋体"/>
          <w:kern w:val="0"/>
        </w:rPr>
        <w:t>/T 39990</w:t>
      </w:r>
      <w:r>
        <w:rPr>
          <w:rFonts w:ascii="宋体" w:cs="宋体" w:hint="eastAsia"/>
          <w:kern w:val="0"/>
        </w:rPr>
        <w:t>中</w:t>
      </w:r>
      <w:r>
        <w:rPr>
          <w:rFonts w:ascii="宋体" w:cs="宋体"/>
          <w:kern w:val="0"/>
        </w:rPr>
        <w:t>的相关</w:t>
      </w:r>
      <w:r>
        <w:rPr>
          <w:rFonts w:ascii="宋体" w:cs="宋体" w:hint="eastAsia"/>
          <w:kern w:val="0"/>
        </w:rPr>
        <w:t>要求</w:t>
      </w:r>
      <w:r>
        <w:rPr>
          <w:rFonts w:ascii="宋体" w:cs="宋体"/>
          <w:kern w:val="0"/>
        </w:rPr>
        <w:t>。</w:t>
      </w:r>
    </w:p>
    <w:p w14:paraId="7E5F186A" w14:textId="77777777" w:rsidR="00AB1760" w:rsidRDefault="00AB1760" w:rsidP="00AB1760">
      <w:pPr>
        <w:autoSpaceDE w:val="0"/>
        <w:autoSpaceDN w:val="0"/>
        <w:spacing w:line="360" w:lineRule="auto"/>
        <w:ind w:firstLineChars="100" w:firstLine="210"/>
        <w:jc w:val="left"/>
        <w:rPr>
          <w:rFonts w:ascii="黑体" w:eastAsia="黑体" w:cs="黑体"/>
          <w:kern w:val="0"/>
        </w:rPr>
      </w:pPr>
      <w:r>
        <w:rPr>
          <w:rFonts w:ascii="黑体" w:eastAsia="黑体" w:cs="黑体"/>
          <w:kern w:val="0"/>
        </w:rPr>
        <w:t xml:space="preserve">5.3.2.3.5  </w:t>
      </w:r>
      <w:r>
        <w:rPr>
          <w:rFonts w:ascii="黑体" w:eastAsia="黑体" w:cs="黑体" w:hint="eastAsia"/>
          <w:kern w:val="0"/>
        </w:rPr>
        <w:t>物表</w:t>
      </w:r>
      <w:r>
        <w:rPr>
          <w:rFonts w:ascii="黑体" w:eastAsia="黑体" w:cs="黑体"/>
          <w:kern w:val="0"/>
        </w:rPr>
        <w:t>采样</w:t>
      </w:r>
    </w:p>
    <w:p w14:paraId="2138A6A0" w14:textId="77777777" w:rsidR="00AB1760" w:rsidRDefault="00AB1760" w:rsidP="00AB1760">
      <w:pPr>
        <w:autoSpaceDE w:val="0"/>
        <w:autoSpaceDN w:val="0"/>
        <w:spacing w:line="276" w:lineRule="auto"/>
        <w:ind w:firstLineChars="100" w:firstLine="210"/>
        <w:jc w:val="left"/>
        <w:rPr>
          <w:rFonts w:ascii="宋体" w:cs="宋体"/>
          <w:kern w:val="0"/>
        </w:rPr>
      </w:pPr>
      <w:r>
        <w:rPr>
          <w:rFonts w:ascii="宋体" w:cs="宋体" w:hint="eastAsia"/>
          <w:kern w:val="0"/>
        </w:rPr>
        <w:t>感染防控机器人配备物表</w:t>
      </w:r>
      <w:r>
        <w:rPr>
          <w:rFonts w:ascii="宋体" w:cs="宋体"/>
          <w:kern w:val="0"/>
        </w:rPr>
        <w:t>采样装置，可在现场实现对环境</w:t>
      </w:r>
      <w:r>
        <w:rPr>
          <w:rFonts w:ascii="宋体" w:cs="宋体" w:hint="eastAsia"/>
          <w:kern w:val="0"/>
        </w:rPr>
        <w:t>物表</w:t>
      </w:r>
      <w:r>
        <w:rPr>
          <w:rFonts w:ascii="宋体" w:cs="宋体"/>
          <w:kern w:val="0"/>
        </w:rPr>
        <w:t>的采样。</w:t>
      </w:r>
      <w:r>
        <w:rPr>
          <w:rFonts w:ascii="宋体" w:cs="宋体" w:hint="eastAsia"/>
          <w:kern w:val="0"/>
        </w:rPr>
        <w:t>环境</w:t>
      </w:r>
      <w:r>
        <w:rPr>
          <w:rFonts w:ascii="宋体" w:cs="宋体"/>
          <w:kern w:val="0"/>
        </w:rPr>
        <w:t>物表采样</w:t>
      </w:r>
      <w:r>
        <w:rPr>
          <w:rFonts w:ascii="宋体" w:cs="宋体" w:hint="eastAsia"/>
          <w:kern w:val="0"/>
        </w:rPr>
        <w:t>应</w:t>
      </w:r>
      <w:r>
        <w:rPr>
          <w:rFonts w:ascii="宋体" w:cs="宋体"/>
          <w:kern w:val="0"/>
        </w:rPr>
        <w:t>符合</w:t>
      </w:r>
      <w:r>
        <w:rPr>
          <w:rFonts w:ascii="宋体" w:cs="宋体" w:hint="eastAsia"/>
          <w:kern w:val="0"/>
        </w:rPr>
        <w:t>GB</w:t>
      </w:r>
      <w:r>
        <w:rPr>
          <w:rFonts w:ascii="宋体" w:cs="宋体"/>
          <w:kern w:val="0"/>
        </w:rPr>
        <w:t xml:space="preserve"> 15982</w:t>
      </w:r>
      <w:r>
        <w:rPr>
          <w:rFonts w:ascii="宋体" w:cs="宋体" w:hint="eastAsia"/>
          <w:kern w:val="0"/>
        </w:rPr>
        <w:t>中</w:t>
      </w:r>
      <w:r>
        <w:rPr>
          <w:rFonts w:ascii="宋体" w:cs="宋体"/>
          <w:kern w:val="0"/>
        </w:rPr>
        <w:t>的相关要求。</w:t>
      </w:r>
    </w:p>
    <w:p w14:paraId="155D1561" w14:textId="77777777" w:rsidR="00AB1760" w:rsidRDefault="00AB1760" w:rsidP="00AB1760">
      <w:pPr>
        <w:autoSpaceDE w:val="0"/>
        <w:autoSpaceDN w:val="0"/>
        <w:spacing w:line="360" w:lineRule="auto"/>
        <w:ind w:firstLineChars="100" w:firstLine="210"/>
        <w:jc w:val="left"/>
        <w:rPr>
          <w:rFonts w:ascii="黑体" w:eastAsia="黑体" w:cs="黑体"/>
          <w:kern w:val="0"/>
        </w:rPr>
      </w:pPr>
      <w:r>
        <w:rPr>
          <w:rFonts w:ascii="黑体" w:eastAsia="黑体" w:cs="黑体"/>
          <w:kern w:val="0"/>
        </w:rPr>
        <w:t xml:space="preserve">5.3.2.3.6  </w:t>
      </w:r>
      <w:r w:rsidRPr="004E0D43">
        <w:rPr>
          <w:rFonts w:ascii="黑体" w:eastAsia="黑体" w:cs="黑体" w:hint="eastAsia"/>
          <w:kern w:val="0"/>
        </w:rPr>
        <w:t>口罩</w:t>
      </w:r>
      <w:r w:rsidRPr="004E0D43">
        <w:rPr>
          <w:rFonts w:ascii="黑体" w:eastAsia="黑体" w:cs="黑体"/>
          <w:kern w:val="0"/>
        </w:rPr>
        <w:t>佩戴检测</w:t>
      </w:r>
    </w:p>
    <w:p w14:paraId="2F09E821" w14:textId="77777777" w:rsidR="00AB1760" w:rsidRDefault="00AB1760" w:rsidP="00AB1760">
      <w:pPr>
        <w:autoSpaceDE w:val="0"/>
        <w:autoSpaceDN w:val="0"/>
        <w:spacing w:line="276" w:lineRule="auto"/>
        <w:ind w:firstLineChars="100" w:firstLine="210"/>
        <w:jc w:val="left"/>
        <w:rPr>
          <w:rFonts w:ascii="宋体" w:cs="宋体"/>
          <w:kern w:val="0"/>
        </w:rPr>
      </w:pPr>
      <w:r>
        <w:rPr>
          <w:rFonts w:ascii="宋体" w:cs="宋体" w:hint="eastAsia"/>
          <w:kern w:val="0"/>
        </w:rPr>
        <w:t>感染防控</w:t>
      </w:r>
      <w:r>
        <w:rPr>
          <w:rFonts w:ascii="宋体" w:cs="宋体"/>
          <w:kern w:val="0"/>
        </w:rPr>
        <w:t>机器人</w:t>
      </w:r>
      <w:r>
        <w:rPr>
          <w:rFonts w:ascii="宋体" w:cs="宋体" w:hint="eastAsia"/>
          <w:kern w:val="0"/>
        </w:rPr>
        <w:t>能检测</w:t>
      </w:r>
      <w:r>
        <w:rPr>
          <w:rFonts w:ascii="宋体" w:cs="宋体"/>
          <w:kern w:val="0"/>
        </w:rPr>
        <w:t>、</w:t>
      </w:r>
      <w:r>
        <w:rPr>
          <w:rFonts w:ascii="宋体" w:cs="宋体" w:hint="eastAsia"/>
          <w:kern w:val="0"/>
        </w:rPr>
        <w:t>识别人脸</w:t>
      </w:r>
      <w:r>
        <w:rPr>
          <w:rFonts w:ascii="宋体" w:cs="宋体"/>
          <w:kern w:val="0"/>
        </w:rPr>
        <w:t>佩戴</w:t>
      </w:r>
      <w:r>
        <w:rPr>
          <w:rFonts w:ascii="宋体" w:cs="宋体" w:hint="eastAsia"/>
          <w:kern w:val="0"/>
        </w:rPr>
        <w:t>口罩</w:t>
      </w:r>
      <w:r>
        <w:rPr>
          <w:rFonts w:ascii="宋体" w:cs="宋体"/>
          <w:kern w:val="0"/>
        </w:rPr>
        <w:t>情况，</w:t>
      </w:r>
      <w:r>
        <w:rPr>
          <w:rFonts w:ascii="宋体" w:cs="宋体" w:hint="eastAsia"/>
          <w:kern w:val="0"/>
        </w:rPr>
        <w:t>可与数据库</w:t>
      </w:r>
      <w:r>
        <w:rPr>
          <w:rFonts w:ascii="宋体" w:cs="宋体"/>
          <w:kern w:val="0"/>
        </w:rPr>
        <w:t>进行比对，</w:t>
      </w:r>
      <w:r>
        <w:rPr>
          <w:rFonts w:ascii="宋体" w:cs="宋体" w:hint="eastAsia"/>
          <w:kern w:val="0"/>
        </w:rPr>
        <w:t>根据</w:t>
      </w:r>
      <w:r>
        <w:rPr>
          <w:rFonts w:ascii="宋体" w:cs="宋体"/>
          <w:kern w:val="0"/>
        </w:rPr>
        <w:t>场景</w:t>
      </w:r>
      <w:r>
        <w:rPr>
          <w:rFonts w:ascii="宋体" w:cs="宋体" w:hint="eastAsia"/>
          <w:kern w:val="0"/>
        </w:rPr>
        <w:t>自动</w:t>
      </w:r>
      <w:r>
        <w:rPr>
          <w:rFonts w:ascii="宋体" w:cs="宋体"/>
          <w:kern w:val="0"/>
        </w:rPr>
        <w:t>判别</w:t>
      </w:r>
      <w:r>
        <w:rPr>
          <w:rFonts w:ascii="宋体" w:cs="宋体" w:hint="eastAsia"/>
          <w:kern w:val="0"/>
        </w:rPr>
        <w:t>口罩的选择</w:t>
      </w:r>
      <w:r>
        <w:rPr>
          <w:rFonts w:ascii="宋体" w:cs="宋体"/>
          <w:kern w:val="0"/>
        </w:rPr>
        <w:t>与</w:t>
      </w:r>
      <w:r>
        <w:rPr>
          <w:rFonts w:ascii="宋体" w:cs="宋体" w:hint="eastAsia"/>
          <w:kern w:val="0"/>
        </w:rPr>
        <w:t>佩戴是否规范，对于检测出佩戴</w:t>
      </w:r>
      <w:r>
        <w:rPr>
          <w:rFonts w:ascii="宋体" w:cs="宋体"/>
          <w:kern w:val="0"/>
        </w:rPr>
        <w:t>不规范的</w:t>
      </w:r>
      <w:r>
        <w:rPr>
          <w:rFonts w:ascii="宋体" w:cs="宋体" w:hint="eastAsia"/>
          <w:kern w:val="0"/>
        </w:rPr>
        <w:t>情况及时发出提醒并将数据</w:t>
      </w:r>
      <w:proofErr w:type="gramStart"/>
      <w:r>
        <w:rPr>
          <w:rFonts w:ascii="宋体" w:cs="宋体" w:hint="eastAsia"/>
          <w:kern w:val="0"/>
        </w:rPr>
        <w:t>传输回管</w:t>
      </w:r>
      <w:proofErr w:type="gramEnd"/>
      <w:r>
        <w:rPr>
          <w:rFonts w:ascii="宋体" w:cs="宋体" w:hint="eastAsia"/>
          <w:kern w:val="0"/>
        </w:rPr>
        <w:t>控与应用平台</w:t>
      </w:r>
      <w:r>
        <w:rPr>
          <w:rFonts w:ascii="宋体" w:cs="宋体"/>
          <w:kern w:val="0"/>
        </w:rPr>
        <w:t>。</w:t>
      </w:r>
      <w:r>
        <w:rPr>
          <w:rFonts w:ascii="宋体" w:cs="宋体" w:hint="eastAsia"/>
          <w:kern w:val="0"/>
        </w:rPr>
        <w:t>口罩</w:t>
      </w:r>
      <w:r>
        <w:rPr>
          <w:rFonts w:ascii="宋体" w:cs="宋体"/>
          <w:kern w:val="0"/>
        </w:rPr>
        <w:t>佩戴检测应符合</w:t>
      </w:r>
      <w:r w:rsidRPr="00CD3B84">
        <w:rPr>
          <w:rFonts w:ascii="宋体" w:cs="宋体" w:hint="eastAsia"/>
          <w:kern w:val="0"/>
        </w:rPr>
        <w:t>DB31</w:t>
      </w:r>
      <w:r w:rsidRPr="00CD3B84">
        <w:rPr>
          <w:rFonts w:ascii="宋体" w:cs="宋体"/>
          <w:kern w:val="0"/>
        </w:rPr>
        <w:t>/</w:t>
      </w:r>
      <w:r w:rsidRPr="00CD3B84">
        <w:rPr>
          <w:rFonts w:ascii="宋体" w:cs="宋体" w:hint="eastAsia"/>
          <w:kern w:val="0"/>
        </w:rPr>
        <w:t>T 1359中</w:t>
      </w:r>
      <w:r w:rsidRPr="00CD3B84">
        <w:rPr>
          <w:rFonts w:ascii="宋体" w:cs="宋体"/>
          <w:kern w:val="0"/>
        </w:rPr>
        <w:t>的相关要求。</w:t>
      </w:r>
    </w:p>
    <w:p w14:paraId="2A1B152D" w14:textId="77777777" w:rsidR="00AB1760" w:rsidRDefault="00AB1760" w:rsidP="00AB1760">
      <w:pPr>
        <w:autoSpaceDE w:val="0"/>
        <w:autoSpaceDN w:val="0"/>
        <w:spacing w:line="360" w:lineRule="auto"/>
        <w:ind w:firstLineChars="100" w:firstLine="210"/>
        <w:jc w:val="left"/>
        <w:rPr>
          <w:rFonts w:ascii="黑体" w:eastAsia="黑体" w:cs="黑体"/>
          <w:kern w:val="0"/>
        </w:rPr>
      </w:pPr>
      <w:r>
        <w:rPr>
          <w:rFonts w:ascii="黑体" w:eastAsia="黑体" w:cs="黑体"/>
          <w:kern w:val="0"/>
        </w:rPr>
        <w:t xml:space="preserve">5.3.2.3.7  </w:t>
      </w:r>
      <w:r>
        <w:rPr>
          <w:rFonts w:ascii="黑体" w:eastAsia="黑体" w:cs="黑体" w:hint="eastAsia"/>
          <w:kern w:val="0"/>
        </w:rPr>
        <w:t>防护服</w:t>
      </w:r>
      <w:r>
        <w:rPr>
          <w:rFonts w:ascii="黑体" w:eastAsia="黑体" w:cs="黑体"/>
          <w:kern w:val="0"/>
        </w:rPr>
        <w:t>穿戴检测</w:t>
      </w:r>
    </w:p>
    <w:p w14:paraId="6C083B5B" w14:textId="77777777" w:rsidR="00AB1760" w:rsidRDefault="00AB1760" w:rsidP="00AB1760">
      <w:pPr>
        <w:autoSpaceDE w:val="0"/>
        <w:autoSpaceDN w:val="0"/>
        <w:spacing w:line="276" w:lineRule="auto"/>
        <w:ind w:firstLineChars="100" w:firstLine="210"/>
        <w:jc w:val="left"/>
        <w:rPr>
          <w:rFonts w:ascii="宋体" w:cs="宋体"/>
          <w:kern w:val="0"/>
        </w:rPr>
      </w:pPr>
      <w:r>
        <w:rPr>
          <w:rFonts w:ascii="宋体" w:cs="宋体" w:hint="eastAsia"/>
          <w:kern w:val="0"/>
        </w:rPr>
        <w:t>感染防控</w:t>
      </w:r>
      <w:r>
        <w:rPr>
          <w:rFonts w:ascii="宋体" w:cs="宋体"/>
          <w:kern w:val="0"/>
        </w:rPr>
        <w:t>机器人</w:t>
      </w:r>
      <w:r>
        <w:rPr>
          <w:rFonts w:ascii="宋体" w:cs="宋体" w:hint="eastAsia"/>
          <w:kern w:val="0"/>
        </w:rPr>
        <w:t>能检测</w:t>
      </w:r>
      <w:r>
        <w:rPr>
          <w:rFonts w:ascii="宋体" w:cs="宋体"/>
          <w:kern w:val="0"/>
        </w:rPr>
        <w:t>、</w:t>
      </w:r>
      <w:r>
        <w:rPr>
          <w:rFonts w:ascii="宋体" w:cs="宋体" w:hint="eastAsia"/>
          <w:kern w:val="0"/>
        </w:rPr>
        <w:t>识别防护服穿戴</w:t>
      </w:r>
      <w:r>
        <w:rPr>
          <w:rFonts w:ascii="宋体" w:cs="宋体"/>
          <w:kern w:val="0"/>
        </w:rPr>
        <w:t>情况，</w:t>
      </w:r>
      <w:r>
        <w:rPr>
          <w:rFonts w:ascii="宋体" w:cs="宋体" w:hint="eastAsia"/>
          <w:kern w:val="0"/>
        </w:rPr>
        <w:t>可与数据库</w:t>
      </w:r>
      <w:r>
        <w:rPr>
          <w:rFonts w:ascii="宋体" w:cs="宋体"/>
          <w:kern w:val="0"/>
        </w:rPr>
        <w:t>进行比对，</w:t>
      </w:r>
      <w:r>
        <w:rPr>
          <w:rFonts w:ascii="宋体" w:cs="宋体" w:hint="eastAsia"/>
          <w:kern w:val="0"/>
        </w:rPr>
        <w:t>自动</w:t>
      </w:r>
      <w:r>
        <w:rPr>
          <w:rFonts w:ascii="宋体" w:cs="宋体"/>
          <w:kern w:val="0"/>
        </w:rPr>
        <w:t>判别</w:t>
      </w:r>
      <w:r>
        <w:rPr>
          <w:rFonts w:ascii="宋体" w:cs="宋体" w:hint="eastAsia"/>
          <w:kern w:val="0"/>
        </w:rPr>
        <w:t>防护服穿戴是否正确，对于检测出穿戴</w:t>
      </w:r>
      <w:r>
        <w:rPr>
          <w:rFonts w:ascii="宋体" w:cs="宋体"/>
          <w:kern w:val="0"/>
        </w:rPr>
        <w:t>不规范的</w:t>
      </w:r>
      <w:r>
        <w:rPr>
          <w:rFonts w:ascii="宋体" w:cs="宋体" w:hint="eastAsia"/>
          <w:kern w:val="0"/>
        </w:rPr>
        <w:t>情况及时发出提醒并将数据</w:t>
      </w:r>
      <w:proofErr w:type="gramStart"/>
      <w:r>
        <w:rPr>
          <w:rFonts w:ascii="宋体" w:cs="宋体" w:hint="eastAsia"/>
          <w:kern w:val="0"/>
        </w:rPr>
        <w:t>传输回管</w:t>
      </w:r>
      <w:proofErr w:type="gramEnd"/>
      <w:r>
        <w:rPr>
          <w:rFonts w:ascii="宋体" w:cs="宋体" w:hint="eastAsia"/>
          <w:kern w:val="0"/>
        </w:rPr>
        <w:t>控与应用平台</w:t>
      </w:r>
      <w:r>
        <w:rPr>
          <w:rFonts w:ascii="宋体" w:cs="宋体"/>
          <w:kern w:val="0"/>
        </w:rPr>
        <w:t>。</w:t>
      </w:r>
      <w:r>
        <w:rPr>
          <w:rFonts w:ascii="宋体" w:cs="宋体" w:hint="eastAsia"/>
          <w:kern w:val="0"/>
        </w:rPr>
        <w:t>防护服穿戴</w:t>
      </w:r>
      <w:r>
        <w:rPr>
          <w:rFonts w:ascii="宋体" w:cs="宋体"/>
          <w:kern w:val="0"/>
        </w:rPr>
        <w:t>检测标准应符合</w:t>
      </w:r>
      <w:r w:rsidRPr="00CD3B84">
        <w:rPr>
          <w:rFonts w:ascii="宋体" w:cs="宋体"/>
          <w:kern w:val="0"/>
        </w:rPr>
        <w:t>WS/T 311</w:t>
      </w:r>
      <w:r w:rsidRPr="00CD3B84">
        <w:rPr>
          <w:rFonts w:ascii="宋体" w:cs="宋体" w:hint="eastAsia"/>
          <w:kern w:val="0"/>
        </w:rPr>
        <w:t>中</w:t>
      </w:r>
      <w:r w:rsidRPr="00CD3B84">
        <w:rPr>
          <w:rFonts w:ascii="宋体" w:cs="宋体"/>
          <w:kern w:val="0"/>
        </w:rPr>
        <w:t>的相关要求。</w:t>
      </w:r>
    </w:p>
    <w:p w14:paraId="12DA145D" w14:textId="77777777" w:rsidR="00AB1760" w:rsidRDefault="00AB1760" w:rsidP="00AB1760">
      <w:pPr>
        <w:autoSpaceDE w:val="0"/>
        <w:autoSpaceDN w:val="0"/>
        <w:spacing w:line="360" w:lineRule="auto"/>
        <w:ind w:firstLineChars="100" w:firstLine="210"/>
        <w:jc w:val="left"/>
        <w:rPr>
          <w:rFonts w:ascii="黑体" w:eastAsia="黑体" w:cs="黑体"/>
          <w:kern w:val="0"/>
        </w:rPr>
      </w:pPr>
      <w:r>
        <w:rPr>
          <w:rFonts w:ascii="黑体" w:eastAsia="黑体" w:cs="黑体"/>
          <w:kern w:val="0"/>
        </w:rPr>
        <w:t xml:space="preserve">5.3.2.3.8  </w:t>
      </w:r>
      <w:r>
        <w:rPr>
          <w:rFonts w:ascii="黑体" w:eastAsia="黑体" w:cs="黑体" w:hint="eastAsia"/>
          <w:kern w:val="0"/>
        </w:rPr>
        <w:t>人体</w:t>
      </w:r>
      <w:r>
        <w:rPr>
          <w:rFonts w:ascii="黑体" w:eastAsia="黑体" w:cs="黑体"/>
          <w:kern w:val="0"/>
        </w:rPr>
        <w:t>表面温度监测</w:t>
      </w:r>
    </w:p>
    <w:p w14:paraId="534BE277" w14:textId="77777777" w:rsidR="00AB1760" w:rsidRDefault="00AB1760" w:rsidP="00AB1760">
      <w:pPr>
        <w:autoSpaceDE w:val="0"/>
        <w:autoSpaceDN w:val="0"/>
        <w:spacing w:line="276" w:lineRule="auto"/>
        <w:ind w:firstLineChars="100" w:firstLine="210"/>
        <w:jc w:val="left"/>
        <w:rPr>
          <w:color w:val="000000"/>
        </w:rPr>
      </w:pPr>
      <w:r>
        <w:rPr>
          <w:rFonts w:ascii="宋体" w:cs="宋体" w:hint="eastAsia"/>
          <w:kern w:val="0"/>
        </w:rPr>
        <w:t>感染防控</w:t>
      </w:r>
      <w:r w:rsidRPr="009A02F9">
        <w:rPr>
          <w:rFonts w:ascii="宋体" w:cs="宋体"/>
          <w:kern w:val="0"/>
        </w:rPr>
        <w:t>机器人能</w:t>
      </w:r>
      <w:r>
        <w:rPr>
          <w:rFonts w:ascii="宋体" w:cs="宋体" w:hint="eastAsia"/>
          <w:kern w:val="0"/>
        </w:rPr>
        <w:t>利用</w:t>
      </w:r>
      <w:r>
        <w:rPr>
          <w:rFonts w:ascii="宋体" w:cs="宋体"/>
          <w:kern w:val="0"/>
        </w:rPr>
        <w:t>红外</w:t>
      </w:r>
      <w:r>
        <w:rPr>
          <w:rFonts w:ascii="宋体" w:cs="宋体" w:hint="eastAsia"/>
          <w:kern w:val="0"/>
        </w:rPr>
        <w:t>测温</w:t>
      </w:r>
      <w:r>
        <w:rPr>
          <w:rFonts w:ascii="宋体" w:cs="宋体"/>
          <w:kern w:val="0"/>
        </w:rPr>
        <w:t>功能</w:t>
      </w:r>
      <w:r>
        <w:rPr>
          <w:rFonts w:ascii="宋体" w:cs="宋体" w:hint="eastAsia"/>
          <w:kern w:val="0"/>
        </w:rPr>
        <w:t>监测人群体表</w:t>
      </w:r>
      <w:r>
        <w:rPr>
          <w:rFonts w:ascii="宋体" w:cs="宋体"/>
          <w:kern w:val="0"/>
        </w:rPr>
        <w:t>温度</w:t>
      </w:r>
      <w:r>
        <w:rPr>
          <w:rFonts w:ascii="宋体" w:cs="宋体" w:hint="eastAsia"/>
          <w:kern w:val="0"/>
        </w:rPr>
        <w:t>，</w:t>
      </w:r>
      <w:r>
        <w:rPr>
          <w:rFonts w:ascii="宋体" w:cs="宋体"/>
          <w:kern w:val="0"/>
        </w:rPr>
        <w:t>自动判别发热人员</w:t>
      </w:r>
      <w:r>
        <w:rPr>
          <w:rFonts w:ascii="宋体" w:cs="宋体" w:hint="eastAsia"/>
          <w:kern w:val="0"/>
        </w:rPr>
        <w:t>，及时报警并将数据</w:t>
      </w:r>
      <w:proofErr w:type="gramStart"/>
      <w:r>
        <w:rPr>
          <w:rFonts w:ascii="宋体" w:cs="宋体" w:hint="eastAsia"/>
          <w:kern w:val="0"/>
        </w:rPr>
        <w:t>传输回管</w:t>
      </w:r>
      <w:proofErr w:type="gramEnd"/>
      <w:r>
        <w:rPr>
          <w:rFonts w:ascii="宋体" w:cs="宋体" w:hint="eastAsia"/>
          <w:kern w:val="0"/>
        </w:rPr>
        <w:t>控与应用平台</w:t>
      </w:r>
      <w:r>
        <w:rPr>
          <w:rFonts w:ascii="宋体" w:cs="宋体"/>
          <w:kern w:val="0"/>
        </w:rPr>
        <w:t>。</w:t>
      </w:r>
      <w:r>
        <w:rPr>
          <w:rFonts w:ascii="宋体" w:cs="宋体" w:hint="eastAsia"/>
          <w:kern w:val="0"/>
        </w:rPr>
        <w:t>人体表面温度</w:t>
      </w:r>
      <w:r>
        <w:rPr>
          <w:rFonts w:ascii="宋体" w:cs="宋体"/>
          <w:kern w:val="0"/>
        </w:rPr>
        <w:t>检测应符合</w:t>
      </w:r>
      <w:r w:rsidRPr="00CD3B84">
        <w:rPr>
          <w:rFonts w:ascii="宋体" w:cs="宋体" w:hint="eastAsia"/>
          <w:kern w:val="0"/>
        </w:rPr>
        <w:t>DB31</w:t>
      </w:r>
      <w:r w:rsidRPr="00CD3B84">
        <w:rPr>
          <w:rFonts w:ascii="宋体" w:cs="宋体"/>
          <w:kern w:val="0"/>
        </w:rPr>
        <w:t>/</w:t>
      </w:r>
      <w:r w:rsidRPr="00CD3B84">
        <w:rPr>
          <w:rFonts w:ascii="宋体" w:cs="宋体" w:hint="eastAsia"/>
          <w:kern w:val="0"/>
        </w:rPr>
        <w:t>T 1359中</w:t>
      </w:r>
      <w:r w:rsidRPr="00CD3B84">
        <w:rPr>
          <w:rFonts w:ascii="宋体" w:cs="宋体"/>
          <w:kern w:val="0"/>
        </w:rPr>
        <w:t>的相关要求。</w:t>
      </w:r>
    </w:p>
    <w:p w14:paraId="213BCF4A" w14:textId="77777777" w:rsidR="00AB1760" w:rsidRDefault="00AB1760" w:rsidP="00AB1760">
      <w:pPr>
        <w:autoSpaceDE w:val="0"/>
        <w:autoSpaceDN w:val="0"/>
        <w:spacing w:line="360" w:lineRule="auto"/>
        <w:ind w:firstLineChars="100" w:firstLine="210"/>
        <w:jc w:val="left"/>
        <w:rPr>
          <w:rFonts w:ascii="黑体" w:eastAsia="黑体" w:cs="黑体"/>
          <w:kern w:val="0"/>
        </w:rPr>
      </w:pPr>
      <w:r>
        <w:rPr>
          <w:rFonts w:ascii="黑体" w:eastAsia="黑体" w:cs="黑体"/>
          <w:kern w:val="0"/>
        </w:rPr>
        <w:t xml:space="preserve">5.3.2.3.9  </w:t>
      </w:r>
      <w:proofErr w:type="gramStart"/>
      <w:r>
        <w:rPr>
          <w:rFonts w:ascii="黑体" w:eastAsia="黑体" w:cs="黑体" w:hint="eastAsia"/>
          <w:kern w:val="0"/>
        </w:rPr>
        <w:t>手卫生</w:t>
      </w:r>
      <w:proofErr w:type="gramEnd"/>
      <w:r>
        <w:rPr>
          <w:rFonts w:ascii="黑体" w:eastAsia="黑体" w:cs="黑体"/>
          <w:kern w:val="0"/>
        </w:rPr>
        <w:t>监测</w:t>
      </w:r>
    </w:p>
    <w:p w14:paraId="0E8C1E7B" w14:textId="77777777" w:rsidR="00AB1760" w:rsidRDefault="00AB1760" w:rsidP="00AB1760">
      <w:pPr>
        <w:autoSpaceDE w:val="0"/>
        <w:autoSpaceDN w:val="0"/>
        <w:spacing w:line="276" w:lineRule="auto"/>
        <w:ind w:firstLineChars="100" w:firstLine="210"/>
        <w:jc w:val="left"/>
        <w:rPr>
          <w:rFonts w:ascii="宋体" w:cs="宋体"/>
          <w:kern w:val="0"/>
        </w:rPr>
      </w:pPr>
      <w:r>
        <w:rPr>
          <w:rFonts w:ascii="宋体" w:cs="宋体" w:hint="eastAsia"/>
          <w:kern w:val="0"/>
        </w:rPr>
        <w:t>感染防控</w:t>
      </w:r>
      <w:r w:rsidRPr="009A02F9">
        <w:rPr>
          <w:rFonts w:ascii="宋体" w:cs="宋体"/>
          <w:kern w:val="0"/>
        </w:rPr>
        <w:t>机器人能</w:t>
      </w:r>
      <w:r w:rsidRPr="0095559A">
        <w:rPr>
          <w:rFonts w:ascii="宋体" w:cs="宋体"/>
          <w:kern w:val="0"/>
        </w:rPr>
        <w:t>运用AI视频分析技术实现</w:t>
      </w:r>
      <w:r>
        <w:rPr>
          <w:rFonts w:ascii="宋体" w:cs="宋体" w:hint="eastAsia"/>
          <w:kern w:val="0"/>
        </w:rPr>
        <w:t>人员</w:t>
      </w:r>
      <w:proofErr w:type="gramStart"/>
      <w:r w:rsidRPr="0095559A">
        <w:rPr>
          <w:rFonts w:ascii="宋体" w:cs="宋体"/>
          <w:kern w:val="0"/>
        </w:rPr>
        <w:t>手卫生</w:t>
      </w:r>
      <w:proofErr w:type="gramEnd"/>
      <w:r>
        <w:rPr>
          <w:rFonts w:ascii="宋体" w:cs="宋体" w:hint="eastAsia"/>
          <w:kern w:val="0"/>
        </w:rPr>
        <w:t>执行</w:t>
      </w:r>
      <w:r>
        <w:rPr>
          <w:rFonts w:ascii="宋体" w:cs="宋体"/>
          <w:kern w:val="0"/>
        </w:rPr>
        <w:t>情况</w:t>
      </w:r>
      <w:r w:rsidRPr="0095559A">
        <w:rPr>
          <w:rFonts w:ascii="宋体" w:cs="宋体" w:hint="eastAsia"/>
          <w:kern w:val="0"/>
        </w:rPr>
        <w:t>实时</w:t>
      </w:r>
      <w:r w:rsidRPr="0095559A">
        <w:rPr>
          <w:rFonts w:ascii="宋体" w:cs="宋体"/>
          <w:kern w:val="0"/>
        </w:rPr>
        <w:t>智能监管，</w:t>
      </w:r>
      <w:r>
        <w:rPr>
          <w:rFonts w:ascii="宋体" w:cs="宋体" w:hint="eastAsia"/>
          <w:kern w:val="0"/>
        </w:rPr>
        <w:t>自动</w:t>
      </w:r>
      <w:r>
        <w:rPr>
          <w:rFonts w:ascii="宋体" w:cs="宋体"/>
          <w:kern w:val="0"/>
        </w:rPr>
        <w:t>判别</w:t>
      </w:r>
      <w:proofErr w:type="gramStart"/>
      <w:r>
        <w:rPr>
          <w:rFonts w:ascii="宋体" w:cs="宋体" w:hint="eastAsia"/>
          <w:kern w:val="0"/>
        </w:rPr>
        <w:t>手卫生</w:t>
      </w:r>
      <w:proofErr w:type="gramEnd"/>
      <w:r>
        <w:rPr>
          <w:rFonts w:ascii="宋体" w:cs="宋体" w:hint="eastAsia"/>
          <w:kern w:val="0"/>
        </w:rPr>
        <w:t>时机</w:t>
      </w:r>
      <w:r>
        <w:rPr>
          <w:rFonts w:ascii="宋体" w:cs="宋体"/>
          <w:kern w:val="0"/>
        </w:rPr>
        <w:t>与</w:t>
      </w:r>
      <w:r>
        <w:rPr>
          <w:rFonts w:ascii="宋体" w:cs="宋体" w:hint="eastAsia"/>
          <w:kern w:val="0"/>
        </w:rPr>
        <w:t>执行</w:t>
      </w:r>
      <w:r>
        <w:rPr>
          <w:rFonts w:ascii="宋体" w:cs="宋体"/>
          <w:kern w:val="0"/>
        </w:rPr>
        <w:t>正确性</w:t>
      </w:r>
      <w:r>
        <w:rPr>
          <w:rFonts w:ascii="宋体" w:cs="宋体" w:hint="eastAsia"/>
          <w:kern w:val="0"/>
        </w:rPr>
        <w:t>，对于检测出执行</w:t>
      </w:r>
      <w:r>
        <w:rPr>
          <w:rFonts w:ascii="宋体" w:cs="宋体"/>
          <w:kern w:val="0"/>
        </w:rPr>
        <w:t>不到位的</w:t>
      </w:r>
      <w:r>
        <w:rPr>
          <w:rFonts w:ascii="宋体" w:cs="宋体" w:hint="eastAsia"/>
          <w:kern w:val="0"/>
        </w:rPr>
        <w:t>情况及时发出提醒并将数据</w:t>
      </w:r>
      <w:proofErr w:type="gramStart"/>
      <w:r>
        <w:rPr>
          <w:rFonts w:ascii="宋体" w:cs="宋体" w:hint="eastAsia"/>
          <w:kern w:val="0"/>
        </w:rPr>
        <w:t>传输回管</w:t>
      </w:r>
      <w:proofErr w:type="gramEnd"/>
      <w:r>
        <w:rPr>
          <w:rFonts w:ascii="宋体" w:cs="宋体" w:hint="eastAsia"/>
          <w:kern w:val="0"/>
        </w:rPr>
        <w:t>控与应用平台</w:t>
      </w:r>
      <w:r>
        <w:rPr>
          <w:rFonts w:ascii="宋体" w:cs="宋体"/>
          <w:kern w:val="0"/>
        </w:rPr>
        <w:t>。</w:t>
      </w:r>
      <w:proofErr w:type="gramStart"/>
      <w:r>
        <w:rPr>
          <w:rFonts w:ascii="宋体" w:cs="宋体" w:hint="eastAsia"/>
          <w:kern w:val="0"/>
        </w:rPr>
        <w:t>手卫生</w:t>
      </w:r>
      <w:proofErr w:type="gramEnd"/>
      <w:r>
        <w:rPr>
          <w:rFonts w:ascii="宋体" w:cs="宋体" w:hint="eastAsia"/>
          <w:kern w:val="0"/>
        </w:rPr>
        <w:t>监测</w:t>
      </w:r>
      <w:r>
        <w:rPr>
          <w:rFonts w:ascii="宋体" w:cs="宋体"/>
          <w:kern w:val="0"/>
        </w:rPr>
        <w:t>标准应符合</w:t>
      </w:r>
      <w:r w:rsidRPr="00CD3B84">
        <w:rPr>
          <w:rFonts w:ascii="宋体" w:cs="宋体"/>
          <w:kern w:val="0"/>
        </w:rPr>
        <w:t>WS/T 313</w:t>
      </w:r>
      <w:r w:rsidRPr="00CD3B84">
        <w:rPr>
          <w:rFonts w:ascii="宋体" w:cs="宋体" w:hint="eastAsia"/>
          <w:kern w:val="0"/>
        </w:rPr>
        <w:t>中</w:t>
      </w:r>
      <w:r w:rsidRPr="00CD3B84">
        <w:rPr>
          <w:rFonts w:ascii="宋体" w:cs="宋体"/>
          <w:kern w:val="0"/>
        </w:rPr>
        <w:t>的相关要求。</w:t>
      </w:r>
    </w:p>
    <w:p w14:paraId="307A0AEF" w14:textId="77777777" w:rsidR="00AB1760" w:rsidRDefault="00AB1760" w:rsidP="00AB1760">
      <w:pPr>
        <w:autoSpaceDE w:val="0"/>
        <w:autoSpaceDN w:val="0"/>
        <w:spacing w:line="360" w:lineRule="auto"/>
        <w:ind w:firstLineChars="100" w:firstLine="210"/>
        <w:jc w:val="left"/>
        <w:rPr>
          <w:rFonts w:ascii="黑体" w:eastAsia="黑体" w:cs="黑体"/>
          <w:kern w:val="0"/>
        </w:rPr>
      </w:pPr>
      <w:r>
        <w:rPr>
          <w:rFonts w:ascii="黑体" w:eastAsia="黑体" w:cs="黑体"/>
          <w:kern w:val="0"/>
        </w:rPr>
        <w:t xml:space="preserve">5.3.2.3.10  </w:t>
      </w:r>
      <w:r>
        <w:rPr>
          <w:rFonts w:ascii="黑体" w:eastAsia="黑体" w:cs="黑体" w:hint="eastAsia"/>
          <w:kern w:val="0"/>
        </w:rPr>
        <w:t>物资</w:t>
      </w:r>
      <w:r>
        <w:rPr>
          <w:rFonts w:ascii="黑体" w:eastAsia="黑体" w:cs="黑体"/>
          <w:kern w:val="0"/>
        </w:rPr>
        <w:t>运送</w:t>
      </w:r>
    </w:p>
    <w:p w14:paraId="550239C8" w14:textId="77777777" w:rsidR="00AB1760" w:rsidRDefault="00AB1760" w:rsidP="00AB1760">
      <w:pPr>
        <w:autoSpaceDE w:val="0"/>
        <w:autoSpaceDN w:val="0"/>
        <w:spacing w:line="360" w:lineRule="auto"/>
        <w:ind w:firstLineChars="100" w:firstLine="210"/>
        <w:jc w:val="left"/>
        <w:rPr>
          <w:rFonts w:ascii="宋体" w:cs="宋体"/>
          <w:kern w:val="0"/>
        </w:rPr>
      </w:pPr>
      <w:r>
        <w:rPr>
          <w:rFonts w:ascii="宋体" w:cs="宋体" w:hint="eastAsia"/>
          <w:kern w:val="0"/>
        </w:rPr>
        <w:t>感染防控</w:t>
      </w:r>
      <w:r w:rsidRPr="009A02F9">
        <w:rPr>
          <w:rFonts w:ascii="宋体" w:cs="宋体"/>
          <w:kern w:val="0"/>
        </w:rPr>
        <w:t>机器人</w:t>
      </w:r>
      <w:r>
        <w:rPr>
          <w:rFonts w:ascii="宋体" w:cs="宋体" w:hint="eastAsia"/>
          <w:kern w:val="0"/>
        </w:rPr>
        <w:t>能通过遥控</w:t>
      </w:r>
      <w:r>
        <w:rPr>
          <w:rFonts w:ascii="宋体" w:cs="宋体"/>
          <w:kern w:val="0"/>
        </w:rPr>
        <w:t>移动或自主导航</w:t>
      </w:r>
      <w:r>
        <w:rPr>
          <w:rFonts w:ascii="宋体" w:cs="宋体" w:hint="eastAsia"/>
          <w:kern w:val="0"/>
        </w:rPr>
        <w:t>实现</w:t>
      </w:r>
      <w:r>
        <w:rPr>
          <w:rFonts w:ascii="宋体" w:cs="宋体"/>
          <w:kern w:val="0"/>
        </w:rPr>
        <w:t>物资运送</w:t>
      </w:r>
      <w:r>
        <w:rPr>
          <w:rFonts w:ascii="宋体" w:cs="宋体" w:hint="eastAsia"/>
          <w:kern w:val="0"/>
        </w:rPr>
        <w:t>，并能自主学习规划最优运送路线。</w:t>
      </w:r>
    </w:p>
    <w:p w14:paraId="516F8805" w14:textId="77777777" w:rsidR="00AB1760" w:rsidRDefault="00AB1760" w:rsidP="00AB1760">
      <w:pPr>
        <w:autoSpaceDE w:val="0"/>
        <w:autoSpaceDN w:val="0"/>
        <w:spacing w:line="360" w:lineRule="auto"/>
        <w:ind w:firstLineChars="100" w:firstLine="210"/>
        <w:jc w:val="left"/>
        <w:rPr>
          <w:rFonts w:ascii="黑体" w:eastAsia="黑体" w:cs="黑体"/>
          <w:kern w:val="0"/>
        </w:rPr>
      </w:pPr>
      <w:r>
        <w:rPr>
          <w:rFonts w:ascii="黑体" w:eastAsia="黑体" w:cs="黑体"/>
          <w:kern w:val="0"/>
        </w:rPr>
        <w:t xml:space="preserve">5.3.2.3.11  </w:t>
      </w:r>
      <w:r>
        <w:rPr>
          <w:rFonts w:ascii="黑体" w:eastAsia="黑体" w:cs="黑体" w:hint="eastAsia"/>
          <w:kern w:val="0"/>
        </w:rPr>
        <w:t>宣教培训</w:t>
      </w:r>
    </w:p>
    <w:p w14:paraId="3EC203E7" w14:textId="77777777" w:rsidR="00AB1760" w:rsidRDefault="00AB1760" w:rsidP="00AB1760">
      <w:pPr>
        <w:autoSpaceDE w:val="0"/>
        <w:autoSpaceDN w:val="0"/>
        <w:spacing w:line="360" w:lineRule="auto"/>
        <w:ind w:firstLineChars="100" w:firstLine="210"/>
        <w:jc w:val="left"/>
        <w:rPr>
          <w:rFonts w:ascii="宋体" w:cs="宋体"/>
          <w:kern w:val="0"/>
        </w:rPr>
      </w:pPr>
      <w:r>
        <w:rPr>
          <w:rFonts w:ascii="宋体" w:cs="宋体" w:hint="eastAsia"/>
          <w:kern w:val="0"/>
        </w:rPr>
        <w:t>感染防控</w:t>
      </w:r>
      <w:r w:rsidRPr="009A02F9">
        <w:rPr>
          <w:rFonts w:ascii="宋体" w:cs="宋体"/>
          <w:kern w:val="0"/>
        </w:rPr>
        <w:t>机器人</w:t>
      </w:r>
      <w:r>
        <w:rPr>
          <w:rFonts w:ascii="宋体" w:cs="宋体" w:hint="eastAsia"/>
          <w:kern w:val="0"/>
        </w:rPr>
        <w:t>能通过自带</w:t>
      </w:r>
      <w:r>
        <w:rPr>
          <w:rFonts w:ascii="宋体" w:cs="宋体"/>
          <w:kern w:val="0"/>
        </w:rPr>
        <w:t>显示屏</w:t>
      </w:r>
      <w:r>
        <w:rPr>
          <w:rFonts w:ascii="宋体" w:cs="宋体" w:hint="eastAsia"/>
          <w:kern w:val="0"/>
        </w:rPr>
        <w:t>播放</w:t>
      </w:r>
      <w:r>
        <w:rPr>
          <w:rFonts w:ascii="宋体" w:cs="宋体"/>
          <w:kern w:val="0"/>
        </w:rPr>
        <w:t>预先</w:t>
      </w:r>
      <w:r>
        <w:rPr>
          <w:rFonts w:ascii="宋体" w:cs="宋体" w:hint="eastAsia"/>
          <w:kern w:val="0"/>
        </w:rPr>
        <w:t>录制</w:t>
      </w:r>
      <w:r>
        <w:rPr>
          <w:rFonts w:ascii="宋体" w:cs="宋体"/>
          <w:kern w:val="0"/>
        </w:rPr>
        <w:t>的视频进行感染防控相关知识</w:t>
      </w:r>
      <w:r>
        <w:rPr>
          <w:rFonts w:ascii="宋体" w:cs="宋体" w:hint="eastAsia"/>
          <w:kern w:val="0"/>
        </w:rPr>
        <w:t>宣教和</w:t>
      </w:r>
      <w:r>
        <w:rPr>
          <w:rFonts w:ascii="宋体" w:cs="宋体"/>
          <w:kern w:val="0"/>
        </w:rPr>
        <w:t>培训；</w:t>
      </w:r>
      <w:r>
        <w:rPr>
          <w:rFonts w:ascii="宋体" w:cs="宋体" w:hint="eastAsia"/>
          <w:kern w:val="0"/>
        </w:rPr>
        <w:t>或者</w:t>
      </w:r>
      <w:r>
        <w:rPr>
          <w:rFonts w:ascii="宋体" w:cs="宋体"/>
          <w:kern w:val="0"/>
        </w:rPr>
        <w:t>通过</w:t>
      </w:r>
      <w:r>
        <w:rPr>
          <w:rFonts w:ascii="宋体" w:cs="宋体" w:hint="eastAsia"/>
          <w:kern w:val="0"/>
        </w:rPr>
        <w:t>自带</w:t>
      </w:r>
      <w:r w:rsidRPr="007D5CA1">
        <w:rPr>
          <w:rFonts w:ascii="宋体" w:cs="宋体"/>
          <w:kern w:val="0"/>
        </w:rPr>
        <w:t>交互式</w:t>
      </w:r>
      <w:r w:rsidRPr="007D5CA1">
        <w:rPr>
          <w:rFonts w:ascii="宋体" w:cs="宋体" w:hint="eastAsia"/>
          <w:kern w:val="0"/>
        </w:rPr>
        <w:t>屏幕</w:t>
      </w:r>
      <w:r>
        <w:rPr>
          <w:rFonts w:ascii="宋体" w:cs="宋体" w:hint="eastAsia"/>
          <w:kern w:val="0"/>
        </w:rPr>
        <w:t>进行</w:t>
      </w:r>
      <w:r>
        <w:rPr>
          <w:rFonts w:ascii="宋体" w:cs="宋体"/>
          <w:kern w:val="0"/>
        </w:rPr>
        <w:t>相关知识宣教</w:t>
      </w:r>
      <w:r>
        <w:rPr>
          <w:rFonts w:ascii="宋体" w:cs="宋体" w:hint="eastAsia"/>
          <w:kern w:val="0"/>
        </w:rPr>
        <w:t>和</w:t>
      </w:r>
      <w:r>
        <w:rPr>
          <w:rFonts w:ascii="宋体" w:cs="宋体"/>
          <w:kern w:val="0"/>
        </w:rPr>
        <w:t>培训。</w:t>
      </w:r>
    </w:p>
    <w:p w14:paraId="341C97D3" w14:textId="77777777" w:rsidR="00AB1760" w:rsidRDefault="00AB1760" w:rsidP="00AB1760">
      <w:pPr>
        <w:autoSpaceDE w:val="0"/>
        <w:autoSpaceDN w:val="0"/>
        <w:spacing w:line="360" w:lineRule="auto"/>
        <w:ind w:firstLineChars="100" w:firstLine="210"/>
        <w:jc w:val="left"/>
        <w:rPr>
          <w:rFonts w:ascii="黑体" w:eastAsia="黑体" w:cs="黑体"/>
          <w:kern w:val="0"/>
        </w:rPr>
      </w:pPr>
      <w:r>
        <w:rPr>
          <w:rFonts w:ascii="黑体" w:eastAsia="黑体" w:cs="黑体"/>
          <w:kern w:val="0"/>
        </w:rPr>
        <w:t xml:space="preserve">5.3.2.3.12  </w:t>
      </w:r>
      <w:r>
        <w:rPr>
          <w:rFonts w:ascii="黑体" w:eastAsia="黑体" w:cs="黑体" w:hint="eastAsia"/>
          <w:kern w:val="0"/>
        </w:rPr>
        <w:t>现场监管</w:t>
      </w:r>
    </w:p>
    <w:p w14:paraId="47F94A80" w14:textId="77777777" w:rsidR="00AB1760" w:rsidRDefault="00AB1760" w:rsidP="00AB1760">
      <w:pPr>
        <w:autoSpaceDE w:val="0"/>
        <w:autoSpaceDN w:val="0"/>
        <w:spacing w:line="360" w:lineRule="auto"/>
        <w:ind w:firstLineChars="100" w:firstLine="210"/>
        <w:jc w:val="left"/>
        <w:rPr>
          <w:rFonts w:ascii="宋体" w:cs="宋体"/>
          <w:kern w:val="0"/>
        </w:rPr>
      </w:pPr>
      <w:r>
        <w:rPr>
          <w:rFonts w:ascii="宋体" w:cs="宋体" w:hint="eastAsia"/>
          <w:kern w:val="0"/>
        </w:rPr>
        <w:t>感染防控</w:t>
      </w:r>
      <w:r w:rsidRPr="009A02F9">
        <w:rPr>
          <w:rFonts w:ascii="宋体" w:cs="宋体"/>
          <w:kern w:val="0"/>
        </w:rPr>
        <w:t>机器人</w:t>
      </w:r>
      <w:r>
        <w:rPr>
          <w:rFonts w:ascii="宋体" w:cs="宋体" w:hint="eastAsia"/>
          <w:kern w:val="0"/>
        </w:rPr>
        <w:t>能通过遥控移动</w:t>
      </w:r>
      <w:r>
        <w:rPr>
          <w:rFonts w:ascii="宋体" w:cs="宋体"/>
          <w:kern w:val="0"/>
        </w:rPr>
        <w:t>或自主导航</w:t>
      </w:r>
      <w:r>
        <w:rPr>
          <w:rFonts w:ascii="宋体" w:cs="宋体" w:hint="eastAsia"/>
          <w:kern w:val="0"/>
        </w:rPr>
        <w:t>，运用</w:t>
      </w:r>
      <w:r>
        <w:rPr>
          <w:rFonts w:ascii="宋体" w:cs="宋体"/>
          <w:kern w:val="0"/>
        </w:rPr>
        <w:t>AI视频分析技术，或者通过自带</w:t>
      </w:r>
      <w:r>
        <w:rPr>
          <w:rFonts w:ascii="宋体" w:cs="宋体" w:hint="eastAsia"/>
          <w:kern w:val="0"/>
        </w:rPr>
        <w:t>视频</w:t>
      </w:r>
      <w:r>
        <w:rPr>
          <w:rFonts w:ascii="宋体" w:cs="宋体"/>
          <w:kern w:val="0"/>
        </w:rPr>
        <w:t>采集与音频</w:t>
      </w:r>
      <w:r>
        <w:rPr>
          <w:rFonts w:ascii="宋体" w:cs="宋体"/>
          <w:kern w:val="0"/>
        </w:rPr>
        <w:lastRenderedPageBreak/>
        <w:t>采集</w:t>
      </w:r>
      <w:r>
        <w:rPr>
          <w:rFonts w:ascii="宋体" w:cs="宋体" w:hint="eastAsia"/>
          <w:kern w:val="0"/>
        </w:rPr>
        <w:t>功能</w:t>
      </w:r>
      <w:r>
        <w:rPr>
          <w:rFonts w:ascii="宋体" w:cs="宋体"/>
          <w:kern w:val="0"/>
        </w:rPr>
        <w:t>，</w:t>
      </w:r>
      <w:r>
        <w:rPr>
          <w:rFonts w:ascii="宋体" w:cs="宋体" w:hint="eastAsia"/>
          <w:kern w:val="0"/>
        </w:rPr>
        <w:t>并使用警告</w:t>
      </w:r>
      <w:r>
        <w:rPr>
          <w:rFonts w:ascii="宋体" w:cs="宋体"/>
          <w:kern w:val="0"/>
        </w:rPr>
        <w:t>功能</w:t>
      </w:r>
      <w:r>
        <w:rPr>
          <w:rFonts w:ascii="宋体" w:cs="宋体" w:hint="eastAsia"/>
          <w:kern w:val="0"/>
        </w:rPr>
        <w:t>或语音</w:t>
      </w:r>
      <w:r>
        <w:rPr>
          <w:rFonts w:ascii="宋体" w:cs="宋体"/>
          <w:kern w:val="0"/>
        </w:rPr>
        <w:t>对讲</w:t>
      </w:r>
      <w:r>
        <w:rPr>
          <w:rFonts w:ascii="宋体" w:cs="宋体" w:hint="eastAsia"/>
          <w:kern w:val="0"/>
        </w:rPr>
        <w:t>，</w:t>
      </w:r>
      <w:r>
        <w:rPr>
          <w:rFonts w:ascii="宋体" w:cs="宋体"/>
          <w:kern w:val="0"/>
        </w:rPr>
        <w:t>实现</w:t>
      </w:r>
      <w:r>
        <w:rPr>
          <w:rFonts w:ascii="宋体" w:cs="宋体" w:hint="eastAsia"/>
          <w:kern w:val="0"/>
        </w:rPr>
        <w:t>对</w:t>
      </w:r>
      <w:r>
        <w:rPr>
          <w:rFonts w:ascii="宋体" w:cs="宋体"/>
          <w:kern w:val="0"/>
        </w:rPr>
        <w:t>现场</w:t>
      </w:r>
      <w:r>
        <w:rPr>
          <w:rFonts w:ascii="宋体" w:cs="宋体" w:hint="eastAsia"/>
          <w:kern w:val="0"/>
        </w:rPr>
        <w:t>环境</w:t>
      </w:r>
      <w:r>
        <w:rPr>
          <w:rFonts w:ascii="宋体" w:cs="宋体"/>
          <w:kern w:val="0"/>
        </w:rPr>
        <w:t>及人员行为的监管</w:t>
      </w:r>
      <w:r>
        <w:rPr>
          <w:rFonts w:ascii="宋体" w:cs="宋体" w:hint="eastAsia"/>
          <w:kern w:val="0"/>
        </w:rPr>
        <w:t>。</w:t>
      </w:r>
    </w:p>
    <w:p w14:paraId="41ABE9F7" w14:textId="77777777" w:rsidR="00AB1760" w:rsidRDefault="00AB1760" w:rsidP="00AB1760">
      <w:pPr>
        <w:autoSpaceDE w:val="0"/>
        <w:autoSpaceDN w:val="0"/>
        <w:spacing w:line="360" w:lineRule="auto"/>
        <w:ind w:firstLineChars="100" w:firstLine="210"/>
        <w:jc w:val="left"/>
        <w:rPr>
          <w:rFonts w:ascii="黑体" w:eastAsia="黑体" w:cs="黑体"/>
          <w:kern w:val="0"/>
        </w:rPr>
      </w:pPr>
      <w:r>
        <w:rPr>
          <w:rFonts w:ascii="黑体" w:eastAsia="黑体" w:cs="黑体"/>
          <w:kern w:val="0"/>
        </w:rPr>
        <w:t xml:space="preserve">5.3.2.3.13  </w:t>
      </w:r>
      <w:r>
        <w:rPr>
          <w:rFonts w:ascii="黑体" w:eastAsia="黑体" w:cs="黑体" w:hint="eastAsia"/>
          <w:kern w:val="0"/>
        </w:rPr>
        <w:t>语音</w:t>
      </w:r>
      <w:r>
        <w:rPr>
          <w:rFonts w:ascii="黑体" w:eastAsia="黑体" w:cs="黑体"/>
          <w:kern w:val="0"/>
        </w:rPr>
        <w:t>播报</w:t>
      </w:r>
    </w:p>
    <w:p w14:paraId="7B3B7DEC" w14:textId="77777777" w:rsidR="00AB1760" w:rsidRDefault="00AB1760" w:rsidP="00AB1760">
      <w:pPr>
        <w:autoSpaceDE w:val="0"/>
        <w:autoSpaceDN w:val="0"/>
        <w:spacing w:line="360" w:lineRule="auto"/>
        <w:ind w:firstLineChars="100" w:firstLine="210"/>
        <w:jc w:val="left"/>
        <w:rPr>
          <w:rFonts w:ascii="宋体" w:cs="宋体"/>
          <w:kern w:val="0"/>
        </w:rPr>
      </w:pPr>
      <w:r>
        <w:rPr>
          <w:rFonts w:ascii="宋体" w:cs="宋体" w:hint="eastAsia"/>
          <w:kern w:val="0"/>
        </w:rPr>
        <w:t>感染防控机器人能播报状态提示语音、报警提示语音，接收</w:t>
      </w:r>
      <w:proofErr w:type="gramStart"/>
      <w:r>
        <w:rPr>
          <w:rFonts w:ascii="宋体" w:cs="宋体" w:hint="eastAsia"/>
          <w:kern w:val="0"/>
        </w:rPr>
        <w:t>播报管</w:t>
      </w:r>
      <w:proofErr w:type="gramEnd"/>
      <w:r>
        <w:rPr>
          <w:rFonts w:ascii="宋体" w:cs="宋体" w:hint="eastAsia"/>
          <w:kern w:val="0"/>
        </w:rPr>
        <w:t>控与应用平台下发的语音。</w:t>
      </w:r>
    </w:p>
    <w:p w14:paraId="345AB4BB" w14:textId="77777777" w:rsidR="00AB1760" w:rsidRDefault="00AB1760" w:rsidP="00AB1760">
      <w:pPr>
        <w:autoSpaceDE w:val="0"/>
        <w:autoSpaceDN w:val="0"/>
        <w:spacing w:line="360" w:lineRule="auto"/>
        <w:ind w:firstLineChars="100" w:firstLine="210"/>
        <w:jc w:val="left"/>
        <w:rPr>
          <w:rFonts w:ascii="黑体" w:eastAsia="黑体" w:cs="黑体"/>
          <w:kern w:val="0"/>
        </w:rPr>
      </w:pPr>
      <w:r>
        <w:rPr>
          <w:rFonts w:ascii="黑体" w:eastAsia="黑体" w:cs="黑体"/>
          <w:kern w:val="0"/>
        </w:rPr>
        <w:t xml:space="preserve">5.3.2.3.14  </w:t>
      </w:r>
      <w:r>
        <w:rPr>
          <w:rFonts w:ascii="黑体" w:eastAsia="黑体" w:cs="黑体" w:hint="eastAsia"/>
          <w:kern w:val="0"/>
        </w:rPr>
        <w:t>语音</w:t>
      </w:r>
      <w:r>
        <w:rPr>
          <w:rFonts w:ascii="黑体" w:eastAsia="黑体" w:cs="黑体"/>
          <w:kern w:val="0"/>
        </w:rPr>
        <w:t>对讲</w:t>
      </w:r>
    </w:p>
    <w:p w14:paraId="16D4364A" w14:textId="77777777" w:rsidR="00AB1760" w:rsidRDefault="00AB1760" w:rsidP="00AB1760">
      <w:pPr>
        <w:autoSpaceDE w:val="0"/>
        <w:autoSpaceDN w:val="0"/>
        <w:spacing w:line="360" w:lineRule="auto"/>
        <w:ind w:firstLineChars="100" w:firstLine="210"/>
        <w:jc w:val="left"/>
        <w:rPr>
          <w:rFonts w:ascii="宋体" w:cs="宋体"/>
          <w:kern w:val="0"/>
        </w:rPr>
      </w:pPr>
      <w:r>
        <w:rPr>
          <w:rFonts w:ascii="宋体" w:cs="宋体" w:hint="eastAsia"/>
          <w:kern w:val="0"/>
        </w:rPr>
        <w:t>感染防控机器人具备语音对讲功能，可实现管控与应用平台和机器人所在现场的音频双向传输。</w:t>
      </w:r>
    </w:p>
    <w:p w14:paraId="66336BE1" w14:textId="77777777" w:rsidR="00AB1760" w:rsidRDefault="00AB1760" w:rsidP="00AB1760">
      <w:pPr>
        <w:autoSpaceDE w:val="0"/>
        <w:autoSpaceDN w:val="0"/>
        <w:spacing w:line="360" w:lineRule="auto"/>
        <w:ind w:firstLineChars="100" w:firstLine="210"/>
        <w:jc w:val="left"/>
        <w:rPr>
          <w:rFonts w:ascii="黑体" w:eastAsia="黑体" w:cs="黑体"/>
          <w:kern w:val="0"/>
        </w:rPr>
      </w:pPr>
      <w:r>
        <w:rPr>
          <w:rFonts w:ascii="黑体" w:eastAsia="黑体" w:cs="黑体"/>
          <w:kern w:val="0"/>
        </w:rPr>
        <w:t xml:space="preserve">5.3.2.3.15  </w:t>
      </w:r>
      <w:r>
        <w:rPr>
          <w:rFonts w:ascii="黑体" w:eastAsia="黑体" w:cs="黑体" w:hint="eastAsia"/>
          <w:kern w:val="0"/>
        </w:rPr>
        <w:t>警告</w:t>
      </w:r>
      <w:r>
        <w:rPr>
          <w:rFonts w:ascii="黑体" w:eastAsia="黑体" w:cs="黑体"/>
          <w:kern w:val="0"/>
        </w:rPr>
        <w:t>功能</w:t>
      </w:r>
    </w:p>
    <w:p w14:paraId="5DBE7D04" w14:textId="77777777" w:rsidR="00AB1760" w:rsidRDefault="00AB1760" w:rsidP="00AB1760">
      <w:pPr>
        <w:autoSpaceDE w:val="0"/>
        <w:autoSpaceDN w:val="0"/>
        <w:spacing w:line="276" w:lineRule="auto"/>
        <w:ind w:firstLineChars="100" w:firstLine="210"/>
        <w:jc w:val="left"/>
        <w:rPr>
          <w:rFonts w:ascii="宋体" w:cs="宋体"/>
          <w:kern w:val="0"/>
        </w:rPr>
      </w:pPr>
      <w:r>
        <w:rPr>
          <w:rFonts w:ascii="宋体" w:cs="宋体" w:hint="eastAsia"/>
          <w:kern w:val="0"/>
        </w:rPr>
        <w:t>感染防控机器人能发出告警信息，包括但不限于电量低、消毒剂</w:t>
      </w:r>
      <w:r>
        <w:rPr>
          <w:rFonts w:ascii="宋体" w:cs="宋体"/>
          <w:kern w:val="0"/>
        </w:rPr>
        <w:t>不足、</w:t>
      </w:r>
      <w:r>
        <w:rPr>
          <w:rFonts w:ascii="宋体" w:cs="宋体" w:hint="eastAsia"/>
          <w:kern w:val="0"/>
        </w:rPr>
        <w:t>运行故障、环境异常、</w:t>
      </w:r>
      <w:r>
        <w:rPr>
          <w:rFonts w:ascii="宋体" w:cs="宋体"/>
          <w:kern w:val="0"/>
        </w:rPr>
        <w:t>任务处理异常</w:t>
      </w:r>
      <w:r>
        <w:rPr>
          <w:rFonts w:ascii="宋体" w:cs="宋体" w:hint="eastAsia"/>
          <w:kern w:val="0"/>
        </w:rPr>
        <w:t>、识别</w:t>
      </w:r>
      <w:r>
        <w:rPr>
          <w:rFonts w:ascii="宋体" w:cs="宋体"/>
          <w:kern w:val="0"/>
        </w:rPr>
        <w:t>出不规范行为</w:t>
      </w:r>
      <w:r>
        <w:rPr>
          <w:rFonts w:ascii="宋体" w:cs="宋体" w:hint="eastAsia"/>
          <w:kern w:val="0"/>
        </w:rPr>
        <w:t>等。告警功能可设置优先级，告警触发信息能及时反馈至操作控制设备或管控与应用平台。</w:t>
      </w:r>
    </w:p>
    <w:p w14:paraId="6FCED9F7" w14:textId="77777777" w:rsidR="00AB1760" w:rsidRDefault="00AB1760" w:rsidP="00AB1760">
      <w:pPr>
        <w:autoSpaceDE w:val="0"/>
        <w:autoSpaceDN w:val="0"/>
        <w:spacing w:line="360" w:lineRule="auto"/>
        <w:ind w:firstLineChars="100" w:firstLine="210"/>
        <w:jc w:val="left"/>
        <w:rPr>
          <w:rFonts w:ascii="黑体" w:eastAsia="黑体" w:cs="黑体"/>
          <w:kern w:val="0"/>
        </w:rPr>
      </w:pPr>
      <w:r>
        <w:rPr>
          <w:rFonts w:ascii="黑体" w:eastAsia="黑体" w:cs="黑体"/>
          <w:kern w:val="0"/>
        </w:rPr>
        <w:t xml:space="preserve">5.3.2.3.16  </w:t>
      </w:r>
      <w:r>
        <w:rPr>
          <w:rFonts w:ascii="黑体" w:eastAsia="黑体" w:cs="黑体" w:hint="eastAsia"/>
          <w:kern w:val="0"/>
        </w:rPr>
        <w:t>视频</w:t>
      </w:r>
      <w:r>
        <w:rPr>
          <w:rFonts w:ascii="黑体" w:eastAsia="黑体" w:cs="黑体"/>
          <w:kern w:val="0"/>
        </w:rPr>
        <w:t>采集</w:t>
      </w:r>
    </w:p>
    <w:p w14:paraId="6D8CDEED" w14:textId="77777777" w:rsidR="00AB1760" w:rsidRDefault="00AB1760" w:rsidP="00AB1760">
      <w:pPr>
        <w:autoSpaceDE w:val="0"/>
        <w:autoSpaceDN w:val="0"/>
        <w:spacing w:line="360" w:lineRule="auto"/>
        <w:ind w:firstLineChars="100" w:firstLine="210"/>
        <w:jc w:val="left"/>
        <w:rPr>
          <w:rFonts w:ascii="宋体" w:cs="宋体"/>
          <w:kern w:val="0"/>
        </w:rPr>
      </w:pPr>
      <w:r>
        <w:rPr>
          <w:rFonts w:ascii="宋体" w:cs="宋体" w:hint="eastAsia"/>
          <w:kern w:val="0"/>
        </w:rPr>
        <w:t>感染防控机器人能采集周围视频信息，并回传至操作控制设备或管控与应用平台。</w:t>
      </w:r>
    </w:p>
    <w:p w14:paraId="50511039" w14:textId="77777777" w:rsidR="00AB1760" w:rsidRDefault="00AB1760" w:rsidP="00AB1760">
      <w:pPr>
        <w:autoSpaceDE w:val="0"/>
        <w:autoSpaceDN w:val="0"/>
        <w:spacing w:line="360" w:lineRule="auto"/>
        <w:ind w:firstLineChars="100" w:firstLine="210"/>
        <w:jc w:val="left"/>
        <w:rPr>
          <w:rFonts w:ascii="黑体" w:eastAsia="黑体" w:cs="黑体"/>
          <w:kern w:val="0"/>
        </w:rPr>
      </w:pPr>
      <w:r>
        <w:rPr>
          <w:rFonts w:ascii="黑体" w:eastAsia="黑体" w:cs="黑体"/>
          <w:kern w:val="0"/>
        </w:rPr>
        <w:t xml:space="preserve">5.3.2.3.17  </w:t>
      </w:r>
      <w:r>
        <w:rPr>
          <w:rFonts w:ascii="黑体" w:eastAsia="黑体" w:cs="黑体" w:hint="eastAsia"/>
          <w:kern w:val="0"/>
        </w:rPr>
        <w:t>音频</w:t>
      </w:r>
      <w:r>
        <w:rPr>
          <w:rFonts w:ascii="黑体" w:eastAsia="黑体" w:cs="黑体"/>
          <w:kern w:val="0"/>
        </w:rPr>
        <w:t>采集</w:t>
      </w:r>
    </w:p>
    <w:p w14:paraId="50E84AB9" w14:textId="77777777" w:rsidR="00AB1760" w:rsidRDefault="00AB1760" w:rsidP="00AB1760">
      <w:pPr>
        <w:autoSpaceDE w:val="0"/>
        <w:autoSpaceDN w:val="0"/>
        <w:spacing w:line="360" w:lineRule="auto"/>
        <w:ind w:firstLineChars="100" w:firstLine="210"/>
        <w:jc w:val="left"/>
        <w:rPr>
          <w:rFonts w:ascii="宋体" w:cs="宋体"/>
          <w:kern w:val="0"/>
        </w:rPr>
      </w:pPr>
      <w:r>
        <w:rPr>
          <w:rFonts w:ascii="宋体" w:cs="宋体" w:hint="eastAsia"/>
          <w:kern w:val="0"/>
        </w:rPr>
        <w:t>感染防控机器人能采集周围音频信息，并回传至操作控制设备或管控与应用平台。</w:t>
      </w:r>
    </w:p>
    <w:p w14:paraId="7A878A3F" w14:textId="77777777" w:rsidR="00AB1760" w:rsidRDefault="00AB1760" w:rsidP="00AB1760">
      <w:pPr>
        <w:autoSpaceDE w:val="0"/>
        <w:autoSpaceDN w:val="0"/>
        <w:spacing w:line="360" w:lineRule="auto"/>
        <w:ind w:firstLineChars="100" w:firstLine="210"/>
        <w:jc w:val="left"/>
        <w:rPr>
          <w:rFonts w:ascii="黑体" w:eastAsia="黑体" w:cs="黑体"/>
          <w:kern w:val="0"/>
        </w:rPr>
      </w:pPr>
      <w:r>
        <w:rPr>
          <w:rFonts w:ascii="黑体" w:eastAsia="黑体" w:cs="黑体"/>
          <w:kern w:val="0"/>
        </w:rPr>
        <w:t xml:space="preserve">5.3.2.3.18  </w:t>
      </w:r>
      <w:r>
        <w:rPr>
          <w:rFonts w:ascii="黑体" w:eastAsia="黑体" w:cs="黑体" w:hint="eastAsia"/>
          <w:kern w:val="0"/>
        </w:rPr>
        <w:t>扩展</w:t>
      </w:r>
      <w:r>
        <w:rPr>
          <w:rFonts w:ascii="黑体" w:eastAsia="黑体" w:cs="黑体"/>
          <w:kern w:val="0"/>
        </w:rPr>
        <w:t>功能</w:t>
      </w:r>
    </w:p>
    <w:p w14:paraId="3CCF9A6F" w14:textId="77777777" w:rsidR="00AB1760" w:rsidRDefault="00AB1760" w:rsidP="00AB1760">
      <w:pPr>
        <w:autoSpaceDE w:val="0"/>
        <w:autoSpaceDN w:val="0"/>
        <w:spacing w:line="276" w:lineRule="auto"/>
        <w:ind w:firstLineChars="100" w:firstLine="210"/>
        <w:jc w:val="left"/>
        <w:rPr>
          <w:rFonts w:ascii="宋体" w:cs="宋体"/>
          <w:kern w:val="0"/>
        </w:rPr>
      </w:pPr>
      <w:r>
        <w:rPr>
          <w:rFonts w:ascii="宋体" w:cs="宋体" w:hint="eastAsia"/>
          <w:kern w:val="0"/>
        </w:rPr>
        <w:t>感染防控机器人的扩展功能包括但不限于感染防控相关知识宣教、个性化互动、远程专家</w:t>
      </w:r>
      <w:proofErr w:type="gramStart"/>
      <w:r>
        <w:rPr>
          <w:rFonts w:ascii="宋体" w:cs="宋体" w:hint="eastAsia"/>
          <w:kern w:val="0"/>
        </w:rPr>
        <w:t>研</w:t>
      </w:r>
      <w:proofErr w:type="gramEnd"/>
      <w:r>
        <w:rPr>
          <w:rFonts w:ascii="宋体" w:cs="宋体" w:hint="eastAsia"/>
          <w:kern w:val="0"/>
        </w:rPr>
        <w:t>判、自我保护、模式切换、多机协作等。</w:t>
      </w:r>
    </w:p>
    <w:p w14:paraId="03645E6F" w14:textId="77777777" w:rsidR="00AB1760" w:rsidRDefault="00AB1760" w:rsidP="00AB1760">
      <w:pPr>
        <w:autoSpaceDE w:val="0"/>
        <w:autoSpaceDN w:val="0"/>
        <w:spacing w:line="360" w:lineRule="auto"/>
        <w:ind w:firstLineChars="100" w:firstLine="210"/>
        <w:jc w:val="left"/>
        <w:rPr>
          <w:rFonts w:ascii="黑体" w:eastAsia="黑体" w:cs="黑体"/>
          <w:kern w:val="0"/>
        </w:rPr>
      </w:pPr>
      <w:r>
        <w:rPr>
          <w:rFonts w:ascii="黑体" w:eastAsia="黑体" w:cs="黑体"/>
          <w:kern w:val="0"/>
        </w:rPr>
        <w:t xml:space="preserve">5.4  </w:t>
      </w:r>
      <w:r>
        <w:rPr>
          <w:rFonts w:ascii="黑体" w:eastAsia="黑体" w:cs="黑体" w:hint="eastAsia"/>
          <w:kern w:val="0"/>
        </w:rPr>
        <w:t>操作控制设备</w:t>
      </w:r>
    </w:p>
    <w:p w14:paraId="3C876E17" w14:textId="77777777" w:rsidR="00AB1760" w:rsidRDefault="00AB1760" w:rsidP="00AB1760">
      <w:pPr>
        <w:autoSpaceDE w:val="0"/>
        <w:autoSpaceDN w:val="0"/>
        <w:spacing w:line="360" w:lineRule="auto"/>
        <w:ind w:firstLineChars="100" w:firstLine="210"/>
        <w:jc w:val="left"/>
        <w:rPr>
          <w:rFonts w:ascii="黑体" w:eastAsia="黑体" w:cs="黑体"/>
          <w:kern w:val="0"/>
        </w:rPr>
      </w:pPr>
      <w:r>
        <w:rPr>
          <w:rFonts w:ascii="黑体" w:eastAsia="黑体" w:cs="黑体"/>
          <w:kern w:val="0"/>
        </w:rPr>
        <w:t xml:space="preserve">5.4.1  </w:t>
      </w:r>
      <w:r>
        <w:rPr>
          <w:rFonts w:ascii="黑体" w:eastAsia="黑体" w:cs="黑体" w:hint="eastAsia"/>
          <w:kern w:val="0"/>
        </w:rPr>
        <w:t>基本要求</w:t>
      </w:r>
    </w:p>
    <w:p w14:paraId="329730D0" w14:textId="77777777" w:rsidR="00AB1760" w:rsidRDefault="00AB1760" w:rsidP="00AB1760">
      <w:pPr>
        <w:autoSpaceDE w:val="0"/>
        <w:autoSpaceDN w:val="0"/>
        <w:spacing w:line="276" w:lineRule="auto"/>
        <w:ind w:firstLineChars="100" w:firstLine="210"/>
        <w:jc w:val="left"/>
        <w:rPr>
          <w:rFonts w:ascii="宋体" w:cs="宋体"/>
          <w:kern w:val="0"/>
        </w:rPr>
      </w:pPr>
      <w:r>
        <w:rPr>
          <w:rFonts w:ascii="宋体" w:cs="宋体" w:hint="eastAsia"/>
          <w:kern w:val="0"/>
        </w:rPr>
        <w:t>操作控制设备具备在应用现场</w:t>
      </w:r>
      <w:proofErr w:type="gramStart"/>
      <w:r>
        <w:rPr>
          <w:rFonts w:ascii="宋体" w:cs="宋体" w:hint="eastAsia"/>
          <w:kern w:val="0"/>
        </w:rPr>
        <w:t>向感染</w:t>
      </w:r>
      <w:proofErr w:type="gramEnd"/>
      <w:r>
        <w:rPr>
          <w:rFonts w:ascii="宋体" w:cs="宋体" w:hint="eastAsia"/>
          <w:kern w:val="0"/>
        </w:rPr>
        <w:t>防控机器人发送控制指令的功能，控制指令包括但不限于任务处理控制、机体运行控制、运动控制、问答反馈控制、自动报警控制、编辑与下发任务等。</w:t>
      </w:r>
    </w:p>
    <w:p w14:paraId="6D3867D6" w14:textId="77777777" w:rsidR="00AB1760" w:rsidRDefault="00AB1760" w:rsidP="00AB1760">
      <w:pPr>
        <w:autoSpaceDE w:val="0"/>
        <w:autoSpaceDN w:val="0"/>
        <w:spacing w:line="360" w:lineRule="auto"/>
        <w:ind w:firstLineChars="100" w:firstLine="210"/>
        <w:jc w:val="left"/>
        <w:rPr>
          <w:rFonts w:ascii="黑体" w:eastAsia="黑体" w:cs="黑体"/>
          <w:kern w:val="0"/>
        </w:rPr>
      </w:pPr>
      <w:r>
        <w:rPr>
          <w:rFonts w:ascii="黑体" w:eastAsia="黑体" w:cs="黑体"/>
          <w:kern w:val="0"/>
        </w:rPr>
        <w:t xml:space="preserve">5.4.2  </w:t>
      </w:r>
      <w:r>
        <w:rPr>
          <w:rFonts w:ascii="黑体" w:eastAsia="黑体" w:cs="黑体" w:hint="eastAsia"/>
          <w:kern w:val="0"/>
        </w:rPr>
        <w:t>扩展功能</w:t>
      </w:r>
    </w:p>
    <w:p w14:paraId="27F47980" w14:textId="77777777" w:rsidR="00AB1760" w:rsidRDefault="00AB1760" w:rsidP="00AB1760">
      <w:pPr>
        <w:autoSpaceDE w:val="0"/>
        <w:autoSpaceDN w:val="0"/>
        <w:spacing w:line="360" w:lineRule="auto"/>
        <w:ind w:firstLineChars="100" w:firstLine="210"/>
        <w:jc w:val="left"/>
        <w:rPr>
          <w:rFonts w:ascii="宋体" w:cs="宋体"/>
          <w:kern w:val="0"/>
        </w:rPr>
      </w:pPr>
      <w:r>
        <w:rPr>
          <w:rFonts w:ascii="宋体" w:cs="宋体" w:hint="eastAsia"/>
          <w:kern w:val="0"/>
        </w:rPr>
        <w:t>操作控制设备具备感染防控机器人采集的音视频、自身状态、告警等信息的显示功能。</w:t>
      </w:r>
    </w:p>
    <w:p w14:paraId="68E5E79C" w14:textId="77777777" w:rsidR="00AB1760" w:rsidRDefault="00AB1760" w:rsidP="00AB1760">
      <w:pPr>
        <w:autoSpaceDE w:val="0"/>
        <w:autoSpaceDN w:val="0"/>
        <w:spacing w:line="360" w:lineRule="auto"/>
        <w:ind w:firstLineChars="100" w:firstLine="210"/>
        <w:jc w:val="left"/>
        <w:rPr>
          <w:rFonts w:ascii="黑体" w:eastAsia="黑体" w:cs="黑体"/>
          <w:kern w:val="0"/>
        </w:rPr>
      </w:pPr>
      <w:r>
        <w:rPr>
          <w:rFonts w:ascii="黑体" w:eastAsia="黑体" w:cs="黑体"/>
          <w:kern w:val="0"/>
        </w:rPr>
        <w:t xml:space="preserve">5.5  </w:t>
      </w:r>
      <w:r>
        <w:rPr>
          <w:rFonts w:ascii="黑体" w:eastAsia="黑体" w:cs="黑体" w:hint="eastAsia"/>
          <w:kern w:val="0"/>
        </w:rPr>
        <w:t>配套设备</w:t>
      </w:r>
    </w:p>
    <w:p w14:paraId="56F329C8" w14:textId="77777777" w:rsidR="00AB1760" w:rsidRDefault="00AB1760" w:rsidP="00AB1760">
      <w:pPr>
        <w:autoSpaceDE w:val="0"/>
        <w:autoSpaceDN w:val="0"/>
        <w:spacing w:line="276" w:lineRule="auto"/>
        <w:ind w:firstLineChars="100" w:firstLine="210"/>
        <w:jc w:val="left"/>
        <w:rPr>
          <w:rFonts w:ascii="宋体" w:cs="宋体"/>
          <w:kern w:val="0"/>
        </w:rPr>
      </w:pPr>
      <w:r>
        <w:rPr>
          <w:rFonts w:ascii="宋体" w:cs="宋体" w:hint="eastAsia"/>
          <w:kern w:val="0"/>
        </w:rPr>
        <w:t>感染防控机器人系统应包含运行所需的其他设备，如</w:t>
      </w:r>
      <w:r w:rsidRPr="00847CA5">
        <w:rPr>
          <w:rFonts w:ascii="宋体" w:cs="宋体" w:hint="eastAsia"/>
          <w:kern w:val="0"/>
        </w:rPr>
        <w:t>传感器设备、感知处理设备</w:t>
      </w:r>
      <w:r>
        <w:rPr>
          <w:rFonts w:ascii="宋体" w:cs="宋体" w:hint="eastAsia"/>
          <w:kern w:val="0"/>
        </w:rPr>
        <w:t>、充电设备、选装载荷、配件备品、辅助设备等。</w:t>
      </w:r>
    </w:p>
    <w:p w14:paraId="4996BCE4" w14:textId="77777777" w:rsidR="00AB1760" w:rsidRDefault="00AB1760" w:rsidP="00AB1760">
      <w:pPr>
        <w:autoSpaceDE w:val="0"/>
        <w:autoSpaceDN w:val="0"/>
        <w:spacing w:line="360" w:lineRule="auto"/>
        <w:ind w:firstLineChars="100" w:firstLine="210"/>
        <w:jc w:val="left"/>
        <w:rPr>
          <w:rFonts w:ascii="黑体" w:eastAsia="黑体" w:cs="黑体"/>
          <w:kern w:val="0"/>
        </w:rPr>
      </w:pPr>
      <w:r>
        <w:rPr>
          <w:rFonts w:ascii="黑体" w:eastAsia="黑体" w:cs="黑体"/>
          <w:kern w:val="0"/>
        </w:rPr>
        <w:t xml:space="preserve">5.6  </w:t>
      </w:r>
      <w:r>
        <w:rPr>
          <w:rFonts w:ascii="黑体" w:eastAsia="黑体" w:cs="黑体" w:hint="eastAsia"/>
          <w:kern w:val="0"/>
        </w:rPr>
        <w:t>通信网络</w:t>
      </w:r>
    </w:p>
    <w:p w14:paraId="36D94B7F" w14:textId="77777777" w:rsidR="00AB1760" w:rsidRDefault="00AB1760" w:rsidP="00AB1760">
      <w:pPr>
        <w:autoSpaceDE w:val="0"/>
        <w:autoSpaceDN w:val="0"/>
        <w:spacing w:line="360" w:lineRule="auto"/>
        <w:ind w:firstLineChars="100" w:firstLine="210"/>
        <w:jc w:val="left"/>
        <w:rPr>
          <w:rFonts w:ascii="宋体" w:cs="宋体"/>
          <w:kern w:val="0"/>
        </w:rPr>
      </w:pPr>
      <w:r>
        <w:rPr>
          <w:rFonts w:ascii="宋体" w:cs="宋体" w:hint="eastAsia"/>
          <w:kern w:val="0"/>
        </w:rPr>
        <w:t>感染防控机器人系统应配置实现各组成部分之间信息数据交互的网络系统。</w:t>
      </w:r>
    </w:p>
    <w:p w14:paraId="49322AB7" w14:textId="77777777" w:rsidR="00AB1760" w:rsidRDefault="00AB1760" w:rsidP="00AB1760">
      <w:pPr>
        <w:autoSpaceDE w:val="0"/>
        <w:autoSpaceDN w:val="0"/>
        <w:spacing w:line="360" w:lineRule="auto"/>
        <w:ind w:firstLineChars="100" w:firstLine="210"/>
        <w:jc w:val="left"/>
        <w:rPr>
          <w:rFonts w:ascii="黑体" w:eastAsia="黑体" w:cs="黑体"/>
          <w:kern w:val="0"/>
        </w:rPr>
      </w:pPr>
      <w:r>
        <w:rPr>
          <w:rFonts w:ascii="黑体" w:eastAsia="黑体" w:cs="黑体"/>
          <w:kern w:val="0"/>
        </w:rPr>
        <w:t xml:space="preserve">5.7  </w:t>
      </w:r>
      <w:r>
        <w:rPr>
          <w:rFonts w:ascii="黑体" w:eastAsia="黑体" w:cs="黑体" w:hint="eastAsia"/>
          <w:kern w:val="0"/>
        </w:rPr>
        <w:t>管控与应用平台</w:t>
      </w:r>
    </w:p>
    <w:p w14:paraId="249D97AF" w14:textId="77777777" w:rsidR="00AB1760" w:rsidRDefault="00AB1760" w:rsidP="00AB1760">
      <w:pPr>
        <w:autoSpaceDE w:val="0"/>
        <w:autoSpaceDN w:val="0"/>
        <w:spacing w:line="276" w:lineRule="auto"/>
        <w:ind w:firstLineChars="100" w:firstLine="210"/>
        <w:jc w:val="left"/>
        <w:rPr>
          <w:rFonts w:ascii="宋体" w:cs="宋体"/>
          <w:kern w:val="0"/>
        </w:rPr>
      </w:pPr>
      <w:r>
        <w:rPr>
          <w:rFonts w:ascii="宋体" w:cs="宋体" w:hint="eastAsia"/>
          <w:kern w:val="0"/>
        </w:rPr>
        <w:t>感染防控机器人管控与应用平台应具备</w:t>
      </w:r>
      <w:r w:rsidRPr="007758B4">
        <w:rPr>
          <w:rFonts w:ascii="宋体" w:cs="宋体" w:hint="eastAsia"/>
          <w:kern w:val="0"/>
        </w:rPr>
        <w:t>数据采集、信息交互、数据分析、功能优化、环境适配</w:t>
      </w:r>
      <w:r>
        <w:rPr>
          <w:rFonts w:ascii="宋体" w:cs="宋体" w:hint="eastAsia"/>
          <w:kern w:val="0"/>
        </w:rPr>
        <w:t>、报警实时反馈与处理、多机监测管理以及更多的扩展应用功能</w:t>
      </w:r>
      <w:r w:rsidRPr="007758B4">
        <w:rPr>
          <w:rFonts w:ascii="宋体" w:cs="宋体" w:hint="eastAsia"/>
          <w:kern w:val="0"/>
        </w:rPr>
        <w:t>，对感染</w:t>
      </w:r>
      <w:r>
        <w:rPr>
          <w:rFonts w:ascii="宋体" w:cs="宋体" w:hint="eastAsia"/>
          <w:kern w:val="0"/>
        </w:rPr>
        <w:t>防控</w:t>
      </w:r>
      <w:r w:rsidRPr="007758B4">
        <w:rPr>
          <w:rFonts w:ascii="宋体" w:cs="宋体" w:hint="eastAsia"/>
          <w:kern w:val="0"/>
        </w:rPr>
        <w:t>机器人进行具体的分级设计与管理控制，并实现</w:t>
      </w:r>
      <w:r>
        <w:rPr>
          <w:rFonts w:ascii="宋体" w:cs="宋体" w:hint="eastAsia"/>
          <w:kern w:val="0"/>
        </w:rPr>
        <w:t>感染防控</w:t>
      </w:r>
      <w:r w:rsidRPr="007758B4">
        <w:rPr>
          <w:rFonts w:ascii="宋体" w:cs="宋体" w:hint="eastAsia"/>
          <w:kern w:val="0"/>
        </w:rPr>
        <w:t>服务应用</w:t>
      </w:r>
      <w:r>
        <w:rPr>
          <w:rFonts w:ascii="宋体" w:cs="宋体" w:hint="eastAsia"/>
          <w:kern w:val="0"/>
        </w:rPr>
        <w:t>。</w:t>
      </w:r>
    </w:p>
    <w:p w14:paraId="4CD0C8F3" w14:textId="77777777" w:rsidR="00AB1760" w:rsidRDefault="00AB1760" w:rsidP="00AB1760">
      <w:pPr>
        <w:autoSpaceDE w:val="0"/>
        <w:autoSpaceDN w:val="0"/>
        <w:spacing w:line="360" w:lineRule="auto"/>
        <w:ind w:firstLineChars="100" w:firstLine="210"/>
        <w:jc w:val="left"/>
        <w:rPr>
          <w:rFonts w:ascii="黑体" w:eastAsia="黑体" w:cs="黑体"/>
          <w:kern w:val="0"/>
        </w:rPr>
      </w:pPr>
      <w:r>
        <w:rPr>
          <w:rFonts w:ascii="黑体" w:eastAsia="黑体" w:cs="黑体"/>
          <w:kern w:val="0"/>
        </w:rPr>
        <w:lastRenderedPageBreak/>
        <w:t xml:space="preserve">5.8  </w:t>
      </w:r>
      <w:r>
        <w:rPr>
          <w:rFonts w:ascii="黑体" w:eastAsia="黑体" w:cs="黑体" w:hint="eastAsia"/>
          <w:kern w:val="0"/>
        </w:rPr>
        <w:t>状态监测模块</w:t>
      </w:r>
    </w:p>
    <w:p w14:paraId="00B9EAD9" w14:textId="77777777" w:rsidR="00AB1760" w:rsidRDefault="00AB1760" w:rsidP="00AB1760">
      <w:pPr>
        <w:autoSpaceDE w:val="0"/>
        <w:autoSpaceDN w:val="0"/>
        <w:spacing w:line="276" w:lineRule="auto"/>
        <w:ind w:firstLineChars="100" w:firstLine="210"/>
        <w:jc w:val="left"/>
        <w:rPr>
          <w:rFonts w:ascii="宋体" w:hAnsi="宋体" w:cs="宋体" w:hint="eastAsia"/>
          <w:kern w:val="0"/>
        </w:rPr>
      </w:pPr>
      <w:r>
        <w:rPr>
          <w:rFonts w:ascii="宋体" w:cs="宋体" w:hint="eastAsia"/>
          <w:kern w:val="0"/>
        </w:rPr>
        <w:t>状态监测模块能够检测记录机器人位置、姿态、状态等信息</w:t>
      </w:r>
      <w:r>
        <w:rPr>
          <w:rFonts w:ascii="宋体" w:hAnsi="宋体" w:cs="宋体" w:hint="eastAsia"/>
          <w:kern w:val="0"/>
        </w:rPr>
        <w:t>，防丢失、</w:t>
      </w:r>
      <w:r w:rsidRPr="00424606">
        <w:rPr>
          <w:rFonts w:ascii="宋体" w:cs="宋体" w:hint="eastAsia"/>
          <w:kern w:val="0"/>
        </w:rPr>
        <w:t>防信息篡改及</w:t>
      </w:r>
      <w:proofErr w:type="gramStart"/>
      <w:r w:rsidRPr="00424606">
        <w:rPr>
          <w:rFonts w:ascii="宋体" w:cs="宋体" w:hint="eastAsia"/>
          <w:kern w:val="0"/>
        </w:rPr>
        <w:t>防其他</w:t>
      </w:r>
      <w:proofErr w:type="gramEnd"/>
      <w:r w:rsidRPr="00424606">
        <w:rPr>
          <w:rFonts w:ascii="宋体" w:cs="宋体" w:hint="eastAsia"/>
          <w:kern w:val="0"/>
        </w:rPr>
        <w:t>破坏性攻击</w:t>
      </w:r>
      <w:r>
        <w:rPr>
          <w:rFonts w:ascii="宋体" w:hAnsi="宋体" w:cs="宋体" w:hint="eastAsia"/>
          <w:kern w:val="0"/>
        </w:rPr>
        <w:t>。</w:t>
      </w:r>
    </w:p>
    <w:p w14:paraId="77732EC4" w14:textId="77777777" w:rsidR="00AB1760" w:rsidRDefault="00AB1760" w:rsidP="00AB1760">
      <w:pPr>
        <w:autoSpaceDE w:val="0"/>
        <w:autoSpaceDN w:val="0"/>
        <w:spacing w:line="360" w:lineRule="auto"/>
        <w:ind w:firstLineChars="100" w:firstLine="210"/>
        <w:jc w:val="left"/>
        <w:rPr>
          <w:rFonts w:ascii="黑体" w:eastAsia="黑体" w:cs="黑体"/>
          <w:kern w:val="0"/>
        </w:rPr>
      </w:pPr>
      <w:r w:rsidRPr="004A4557">
        <w:rPr>
          <w:rFonts w:ascii="黑体" w:eastAsia="黑体" w:cs="黑体" w:hint="eastAsia"/>
          <w:kern w:val="0"/>
        </w:rPr>
        <w:t xml:space="preserve">5.9 </w:t>
      </w:r>
      <w:r>
        <w:rPr>
          <w:rFonts w:ascii="黑体" w:eastAsia="黑体" w:cs="黑体"/>
          <w:kern w:val="0"/>
        </w:rPr>
        <w:t xml:space="preserve"> </w:t>
      </w:r>
      <w:r>
        <w:rPr>
          <w:rFonts w:ascii="黑体" w:eastAsia="黑体" w:cs="黑体" w:hint="eastAsia"/>
          <w:kern w:val="0"/>
        </w:rPr>
        <w:t>环境</w:t>
      </w:r>
      <w:r>
        <w:rPr>
          <w:rFonts w:ascii="黑体" w:eastAsia="黑体" w:cs="黑体"/>
          <w:kern w:val="0"/>
        </w:rPr>
        <w:t>识别模块</w:t>
      </w:r>
    </w:p>
    <w:p w14:paraId="18D60E4B" w14:textId="77777777" w:rsidR="00AB1760" w:rsidRDefault="00AB1760" w:rsidP="00AB1760">
      <w:pPr>
        <w:autoSpaceDE w:val="0"/>
        <w:autoSpaceDN w:val="0"/>
        <w:spacing w:line="276" w:lineRule="auto"/>
        <w:ind w:firstLineChars="100" w:firstLine="210"/>
        <w:jc w:val="left"/>
        <w:rPr>
          <w:rFonts w:ascii="宋体" w:cs="宋体"/>
          <w:kern w:val="0"/>
        </w:rPr>
      </w:pPr>
      <w:r>
        <w:rPr>
          <w:rFonts w:ascii="宋体" w:cs="宋体" w:hint="eastAsia"/>
          <w:kern w:val="0"/>
        </w:rPr>
        <w:t>环境</w:t>
      </w:r>
      <w:r>
        <w:rPr>
          <w:rFonts w:ascii="宋体" w:cs="宋体"/>
          <w:kern w:val="0"/>
        </w:rPr>
        <w:t>识别模块能够</w:t>
      </w:r>
      <w:r>
        <w:rPr>
          <w:rFonts w:ascii="宋体" w:cs="宋体" w:hint="eastAsia"/>
          <w:kern w:val="0"/>
        </w:rPr>
        <w:t>保障</w:t>
      </w:r>
      <w:r>
        <w:rPr>
          <w:rFonts w:ascii="宋体" w:cs="宋体"/>
          <w:kern w:val="0"/>
        </w:rPr>
        <w:t>感染防控机器人</w:t>
      </w:r>
      <w:r>
        <w:rPr>
          <w:rFonts w:ascii="宋体" w:cs="宋体" w:hint="eastAsia"/>
          <w:kern w:val="0"/>
        </w:rPr>
        <w:t>实现实时</w:t>
      </w:r>
      <w:r>
        <w:rPr>
          <w:rFonts w:ascii="宋体" w:cs="宋体"/>
          <w:kern w:val="0"/>
        </w:rPr>
        <w:t>感知周围环境、</w:t>
      </w:r>
      <w:r>
        <w:rPr>
          <w:rFonts w:ascii="宋体" w:cs="宋体" w:hint="eastAsia"/>
          <w:kern w:val="0"/>
        </w:rPr>
        <w:t>构建</w:t>
      </w:r>
      <w:r>
        <w:rPr>
          <w:rFonts w:ascii="宋体" w:cs="宋体"/>
          <w:kern w:val="0"/>
        </w:rPr>
        <w:t>地图、</w:t>
      </w:r>
      <w:r>
        <w:rPr>
          <w:rFonts w:ascii="宋体" w:cs="宋体" w:hint="eastAsia"/>
          <w:kern w:val="0"/>
        </w:rPr>
        <w:t>自我</w:t>
      </w:r>
      <w:r>
        <w:rPr>
          <w:rFonts w:ascii="宋体" w:cs="宋体"/>
          <w:kern w:val="0"/>
        </w:rPr>
        <w:t>定位、</w:t>
      </w:r>
      <w:r>
        <w:rPr>
          <w:rFonts w:ascii="宋体" w:cs="宋体" w:hint="eastAsia"/>
          <w:kern w:val="0"/>
        </w:rPr>
        <w:t>规划</w:t>
      </w:r>
      <w:r>
        <w:rPr>
          <w:rFonts w:ascii="宋体" w:cs="宋体"/>
          <w:kern w:val="0"/>
        </w:rPr>
        <w:t>路径、</w:t>
      </w:r>
      <w:r>
        <w:rPr>
          <w:rFonts w:ascii="宋体" w:cs="宋体" w:hint="eastAsia"/>
          <w:kern w:val="0"/>
        </w:rPr>
        <w:t>障碍物</w:t>
      </w:r>
      <w:r>
        <w:rPr>
          <w:rFonts w:ascii="宋体" w:cs="宋体"/>
          <w:kern w:val="0"/>
        </w:rPr>
        <w:t>避让、</w:t>
      </w:r>
      <w:r>
        <w:rPr>
          <w:rFonts w:ascii="宋体" w:cs="宋体" w:hint="eastAsia"/>
          <w:kern w:val="0"/>
        </w:rPr>
        <w:t>目标</w:t>
      </w:r>
      <w:r>
        <w:rPr>
          <w:rFonts w:ascii="宋体" w:cs="宋体"/>
          <w:kern w:val="0"/>
        </w:rPr>
        <w:t>区域定位</w:t>
      </w:r>
      <w:r>
        <w:rPr>
          <w:rFonts w:ascii="宋体" w:cs="宋体" w:hint="eastAsia"/>
          <w:kern w:val="0"/>
        </w:rPr>
        <w:t>等</w:t>
      </w:r>
      <w:r>
        <w:rPr>
          <w:rFonts w:ascii="宋体" w:cs="宋体"/>
          <w:kern w:val="0"/>
        </w:rPr>
        <w:t>功能。</w:t>
      </w:r>
    </w:p>
    <w:p w14:paraId="66EF0047" w14:textId="77777777" w:rsidR="00AB1760" w:rsidRDefault="00AB1760" w:rsidP="00AB1760">
      <w:pPr>
        <w:autoSpaceDE w:val="0"/>
        <w:autoSpaceDN w:val="0"/>
        <w:spacing w:line="360" w:lineRule="auto"/>
        <w:ind w:firstLineChars="100" w:firstLine="210"/>
        <w:jc w:val="left"/>
        <w:rPr>
          <w:rFonts w:ascii="黑体" w:eastAsia="黑体" w:cs="黑体"/>
          <w:kern w:val="0"/>
        </w:rPr>
      </w:pPr>
      <w:r>
        <w:rPr>
          <w:rFonts w:ascii="黑体" w:eastAsia="黑体" w:cs="黑体" w:hint="eastAsia"/>
          <w:kern w:val="0"/>
        </w:rPr>
        <w:t xml:space="preserve">5.10 </w:t>
      </w:r>
      <w:r>
        <w:rPr>
          <w:rFonts w:ascii="黑体" w:eastAsia="黑体" w:cs="黑体"/>
          <w:kern w:val="0"/>
        </w:rPr>
        <w:t xml:space="preserve"> </w:t>
      </w:r>
      <w:r>
        <w:rPr>
          <w:rFonts w:ascii="黑体" w:eastAsia="黑体" w:cs="黑体" w:hint="eastAsia"/>
          <w:kern w:val="0"/>
        </w:rPr>
        <w:t>安全</w:t>
      </w:r>
      <w:r>
        <w:rPr>
          <w:rFonts w:ascii="黑体" w:eastAsia="黑体" w:cs="黑体"/>
          <w:kern w:val="0"/>
        </w:rPr>
        <w:t>认证模块</w:t>
      </w:r>
    </w:p>
    <w:p w14:paraId="79EA83FF" w14:textId="77777777" w:rsidR="00AB1760" w:rsidRPr="004A4557" w:rsidRDefault="00AB1760" w:rsidP="00AB1760">
      <w:pPr>
        <w:autoSpaceDE w:val="0"/>
        <w:autoSpaceDN w:val="0"/>
        <w:spacing w:line="276" w:lineRule="auto"/>
        <w:ind w:firstLineChars="100" w:firstLine="210"/>
        <w:jc w:val="left"/>
        <w:rPr>
          <w:rFonts w:ascii="黑体" w:eastAsia="黑体" w:cs="黑体"/>
          <w:kern w:val="0"/>
        </w:rPr>
      </w:pPr>
      <w:r>
        <w:rPr>
          <w:rFonts w:ascii="宋体" w:hAnsi="宋体" w:cs="宋体" w:hint="eastAsia"/>
          <w:kern w:val="0"/>
        </w:rPr>
        <w:t>安全认证模块能够实现管控与应用平台和感染防控机器人各信息处理单元间双向身份认证，保障数据的安全存储与传输。</w:t>
      </w:r>
    </w:p>
    <w:p w14:paraId="34D6D688" w14:textId="77777777" w:rsidR="00AB1760" w:rsidRDefault="00AB1760" w:rsidP="00AB1760">
      <w:pPr>
        <w:autoSpaceDE w:val="0"/>
        <w:autoSpaceDN w:val="0"/>
        <w:spacing w:line="360" w:lineRule="auto"/>
        <w:ind w:firstLineChars="100" w:firstLine="210"/>
        <w:jc w:val="left"/>
        <w:rPr>
          <w:rFonts w:ascii="黑体" w:eastAsia="黑体" w:cs="黑体"/>
          <w:kern w:val="0"/>
        </w:rPr>
      </w:pPr>
      <w:r>
        <w:rPr>
          <w:rFonts w:ascii="黑体" w:eastAsia="黑体" w:cs="黑体"/>
          <w:kern w:val="0"/>
        </w:rPr>
        <w:t xml:space="preserve">5.11  </w:t>
      </w:r>
      <w:r>
        <w:rPr>
          <w:rFonts w:ascii="黑体" w:eastAsia="黑体" w:cs="黑体" w:hint="eastAsia"/>
          <w:kern w:val="0"/>
        </w:rPr>
        <w:t>环境适应性</w:t>
      </w:r>
    </w:p>
    <w:p w14:paraId="30F0F3DA" w14:textId="77777777" w:rsidR="00AB1760" w:rsidRPr="00826B4C" w:rsidRDefault="00AB1760" w:rsidP="00AB1760">
      <w:pPr>
        <w:autoSpaceDE w:val="0"/>
        <w:autoSpaceDN w:val="0"/>
        <w:spacing w:line="360" w:lineRule="auto"/>
        <w:ind w:firstLineChars="100" w:firstLine="210"/>
        <w:jc w:val="left"/>
        <w:rPr>
          <w:rFonts w:ascii="宋体" w:cs="宋体"/>
          <w:kern w:val="0"/>
        </w:rPr>
      </w:pPr>
      <w:r>
        <w:rPr>
          <w:rFonts w:ascii="宋体" w:cs="宋体" w:hint="eastAsia"/>
          <w:kern w:val="0"/>
        </w:rPr>
        <w:t>机器人的工作环境适应性应符合表</w:t>
      </w:r>
      <w:r>
        <w:rPr>
          <w:rFonts w:ascii="宋体" w:cs="宋体"/>
          <w:kern w:val="0"/>
        </w:rPr>
        <w:t>2</w:t>
      </w:r>
      <w:r>
        <w:rPr>
          <w:rFonts w:ascii="宋体" w:cs="宋体" w:hint="eastAsia"/>
          <w:kern w:val="0"/>
        </w:rPr>
        <w:t>的规定。</w:t>
      </w:r>
    </w:p>
    <w:p w14:paraId="26C7C0DF" w14:textId="77777777" w:rsidR="00AB1760" w:rsidRDefault="00AB1760" w:rsidP="00AB1760">
      <w:pPr>
        <w:autoSpaceDE w:val="0"/>
        <w:autoSpaceDN w:val="0"/>
        <w:spacing w:line="360" w:lineRule="auto"/>
        <w:jc w:val="center"/>
        <w:rPr>
          <w:rFonts w:ascii="黑体" w:eastAsia="黑体" w:cs="黑体"/>
          <w:kern w:val="0"/>
        </w:rPr>
      </w:pPr>
      <w:r>
        <w:rPr>
          <w:rFonts w:ascii="黑体" w:eastAsia="黑体" w:cs="黑体" w:hint="eastAsia"/>
          <w:kern w:val="0"/>
        </w:rPr>
        <w:t>表</w:t>
      </w:r>
      <w:r>
        <w:rPr>
          <w:rFonts w:ascii="黑体" w:eastAsia="黑体" w:cs="黑体"/>
          <w:kern w:val="0"/>
        </w:rPr>
        <w:t xml:space="preserve">2 </w:t>
      </w:r>
      <w:r>
        <w:rPr>
          <w:rFonts w:ascii="黑体" w:eastAsia="黑体" w:cs="黑体" w:hint="eastAsia"/>
          <w:kern w:val="0"/>
        </w:rPr>
        <w:t>环境适应性</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15"/>
        <w:gridCol w:w="3041"/>
        <w:gridCol w:w="4388"/>
      </w:tblGrid>
      <w:tr w:rsidR="00AB1760" w:rsidRPr="00737E04" w14:paraId="2E8C2712" w14:textId="77777777" w:rsidTr="00646755">
        <w:tc>
          <w:tcPr>
            <w:tcW w:w="1951" w:type="dxa"/>
            <w:shd w:val="clear" w:color="auto" w:fill="auto"/>
          </w:tcPr>
          <w:p w14:paraId="583EFA36" w14:textId="77777777" w:rsidR="00AB1760" w:rsidRPr="00573A64" w:rsidRDefault="00AB1760" w:rsidP="00646755">
            <w:pPr>
              <w:autoSpaceDE w:val="0"/>
              <w:autoSpaceDN w:val="0"/>
              <w:spacing w:line="360" w:lineRule="auto"/>
              <w:jc w:val="center"/>
              <w:rPr>
                <w:rFonts w:ascii="宋体" w:hAnsi="宋体" w:cs="黑体" w:hint="eastAsia"/>
                <w:kern w:val="0"/>
                <w:sz w:val="18"/>
              </w:rPr>
            </w:pPr>
            <w:r w:rsidRPr="00573A64">
              <w:rPr>
                <w:rFonts w:ascii="宋体" w:hAnsi="宋体" w:cs="黑体" w:hint="eastAsia"/>
                <w:kern w:val="0"/>
                <w:sz w:val="18"/>
              </w:rPr>
              <w:t>参数</w:t>
            </w:r>
          </w:p>
        </w:tc>
        <w:tc>
          <w:tcPr>
            <w:tcW w:w="3119" w:type="dxa"/>
            <w:shd w:val="clear" w:color="auto" w:fill="auto"/>
          </w:tcPr>
          <w:p w14:paraId="0311C33C" w14:textId="77777777" w:rsidR="00AB1760" w:rsidRPr="00573A64" w:rsidRDefault="00AB1760" w:rsidP="00646755">
            <w:pPr>
              <w:autoSpaceDE w:val="0"/>
              <w:autoSpaceDN w:val="0"/>
              <w:spacing w:line="360" w:lineRule="auto"/>
              <w:jc w:val="center"/>
              <w:rPr>
                <w:rFonts w:ascii="宋体" w:hAnsi="宋体" w:cs="黑体" w:hint="eastAsia"/>
                <w:kern w:val="0"/>
                <w:sz w:val="18"/>
              </w:rPr>
            </w:pPr>
            <w:r w:rsidRPr="00573A64">
              <w:rPr>
                <w:rFonts w:ascii="宋体" w:hAnsi="宋体" w:cs="黑体" w:hint="eastAsia"/>
                <w:kern w:val="0"/>
                <w:sz w:val="18"/>
              </w:rPr>
              <w:t>范围</w:t>
            </w:r>
          </w:p>
        </w:tc>
        <w:tc>
          <w:tcPr>
            <w:tcW w:w="4500" w:type="dxa"/>
            <w:shd w:val="clear" w:color="auto" w:fill="auto"/>
          </w:tcPr>
          <w:p w14:paraId="5B7B9190" w14:textId="77777777" w:rsidR="00AB1760" w:rsidRPr="00573A64" w:rsidRDefault="00AB1760" w:rsidP="00646755">
            <w:pPr>
              <w:autoSpaceDE w:val="0"/>
              <w:autoSpaceDN w:val="0"/>
              <w:spacing w:line="360" w:lineRule="auto"/>
              <w:jc w:val="center"/>
              <w:rPr>
                <w:rFonts w:ascii="宋体" w:hAnsi="宋体" w:cs="黑体" w:hint="eastAsia"/>
                <w:kern w:val="0"/>
                <w:sz w:val="18"/>
              </w:rPr>
            </w:pPr>
            <w:r w:rsidRPr="00573A64">
              <w:rPr>
                <w:rFonts w:ascii="宋体" w:hAnsi="宋体" w:cs="黑体" w:hint="eastAsia"/>
                <w:kern w:val="0"/>
                <w:sz w:val="18"/>
              </w:rPr>
              <w:t>参考</w:t>
            </w:r>
            <w:r w:rsidRPr="00573A64">
              <w:rPr>
                <w:rFonts w:ascii="宋体" w:hAnsi="宋体" w:cs="黑体"/>
                <w:kern w:val="0"/>
                <w:sz w:val="18"/>
              </w:rPr>
              <w:t>标准</w:t>
            </w:r>
          </w:p>
        </w:tc>
      </w:tr>
      <w:tr w:rsidR="00AB1760" w:rsidRPr="00737E04" w14:paraId="326D1C75" w14:textId="77777777" w:rsidTr="00646755">
        <w:tc>
          <w:tcPr>
            <w:tcW w:w="1951" w:type="dxa"/>
            <w:shd w:val="clear" w:color="auto" w:fill="auto"/>
          </w:tcPr>
          <w:p w14:paraId="51C39B47" w14:textId="77777777" w:rsidR="00AB1760" w:rsidRPr="00737E04" w:rsidRDefault="00AB1760" w:rsidP="003F6B2E">
            <w:pPr>
              <w:autoSpaceDE w:val="0"/>
              <w:autoSpaceDN w:val="0"/>
              <w:spacing w:line="360" w:lineRule="auto"/>
              <w:jc w:val="center"/>
              <w:rPr>
                <w:rFonts w:ascii="宋体" w:cs="宋体"/>
                <w:kern w:val="0"/>
                <w:sz w:val="18"/>
                <w:szCs w:val="18"/>
              </w:rPr>
            </w:pPr>
            <w:r w:rsidRPr="00737E04">
              <w:rPr>
                <w:rFonts w:ascii="宋体" w:cs="宋体" w:hint="eastAsia"/>
                <w:kern w:val="0"/>
                <w:sz w:val="18"/>
                <w:szCs w:val="18"/>
              </w:rPr>
              <w:t>工作温度</w:t>
            </w:r>
            <w:r w:rsidR="003F6B2E">
              <w:rPr>
                <w:rFonts w:ascii="宋体" w:cs="宋体" w:hint="eastAsia"/>
                <w:kern w:val="0"/>
                <w:sz w:val="18"/>
                <w:szCs w:val="18"/>
              </w:rPr>
              <w:t>（℃）</w:t>
            </w:r>
          </w:p>
        </w:tc>
        <w:tc>
          <w:tcPr>
            <w:tcW w:w="3119" w:type="dxa"/>
            <w:shd w:val="clear" w:color="auto" w:fill="auto"/>
          </w:tcPr>
          <w:p w14:paraId="5828E668" w14:textId="77777777" w:rsidR="00AB1760" w:rsidRPr="00737E04" w:rsidRDefault="00AB1760" w:rsidP="003F6B2E">
            <w:pPr>
              <w:autoSpaceDE w:val="0"/>
              <w:autoSpaceDN w:val="0"/>
              <w:spacing w:line="360" w:lineRule="auto"/>
              <w:jc w:val="center"/>
              <w:rPr>
                <w:rFonts w:ascii="宋体" w:cs="宋体"/>
                <w:kern w:val="0"/>
                <w:sz w:val="18"/>
                <w:szCs w:val="18"/>
              </w:rPr>
            </w:pPr>
            <w:r w:rsidRPr="00737E04">
              <w:rPr>
                <w:rFonts w:ascii="宋体" w:cs="宋体" w:hint="eastAsia"/>
                <w:kern w:val="0"/>
                <w:sz w:val="18"/>
                <w:szCs w:val="18"/>
              </w:rPr>
              <w:t>-</w:t>
            </w:r>
            <w:r w:rsidR="003F6B2E">
              <w:rPr>
                <w:rFonts w:ascii="宋体" w:cs="宋体"/>
                <w:kern w:val="0"/>
                <w:sz w:val="18"/>
                <w:szCs w:val="18"/>
              </w:rPr>
              <w:t>5</w:t>
            </w:r>
            <w:r w:rsidRPr="00737E04">
              <w:rPr>
                <w:rFonts w:ascii="宋体" w:cs="宋体" w:hint="eastAsia"/>
                <w:kern w:val="0"/>
                <w:sz w:val="18"/>
                <w:szCs w:val="18"/>
              </w:rPr>
              <w:t>～</w:t>
            </w:r>
            <w:r w:rsidR="003F6B2E">
              <w:rPr>
                <w:rFonts w:ascii="宋体" w:cs="宋体"/>
                <w:kern w:val="0"/>
                <w:sz w:val="18"/>
                <w:szCs w:val="18"/>
              </w:rPr>
              <w:t>45</w:t>
            </w:r>
          </w:p>
        </w:tc>
        <w:tc>
          <w:tcPr>
            <w:tcW w:w="4500" w:type="dxa"/>
            <w:shd w:val="clear" w:color="auto" w:fill="auto"/>
          </w:tcPr>
          <w:p w14:paraId="341C0809" w14:textId="77777777" w:rsidR="00AB1760" w:rsidRPr="00737E04" w:rsidRDefault="00AB1760" w:rsidP="00646755">
            <w:pPr>
              <w:autoSpaceDE w:val="0"/>
              <w:autoSpaceDN w:val="0"/>
              <w:spacing w:line="360" w:lineRule="auto"/>
              <w:jc w:val="left"/>
              <w:rPr>
                <w:rFonts w:ascii="宋体" w:cs="宋体"/>
                <w:kern w:val="0"/>
                <w:sz w:val="18"/>
                <w:szCs w:val="18"/>
              </w:rPr>
            </w:pPr>
            <w:r>
              <w:rPr>
                <w:rFonts w:ascii="宋体" w:cs="宋体" w:hint="eastAsia"/>
                <w:kern w:val="0"/>
                <w:sz w:val="18"/>
                <w:szCs w:val="18"/>
              </w:rPr>
              <w:t>参考</w:t>
            </w:r>
            <w:r w:rsidRPr="00D22956">
              <w:rPr>
                <w:rFonts w:ascii="宋体" w:cs="宋体"/>
                <w:kern w:val="0"/>
                <w:sz w:val="18"/>
                <w:szCs w:val="18"/>
              </w:rPr>
              <w:t>GB/T 14710</w:t>
            </w:r>
            <w:r>
              <w:rPr>
                <w:rFonts w:ascii="宋体" w:cs="宋体"/>
                <w:kern w:val="0"/>
                <w:sz w:val="18"/>
                <w:szCs w:val="18"/>
              </w:rPr>
              <w:t xml:space="preserve"> </w:t>
            </w:r>
            <w:r>
              <w:rPr>
                <w:rFonts w:ascii="宋体" w:cs="宋体" w:hint="eastAsia"/>
                <w:kern w:val="0"/>
                <w:sz w:val="18"/>
                <w:szCs w:val="18"/>
              </w:rPr>
              <w:t>标准</w:t>
            </w:r>
            <w:r>
              <w:rPr>
                <w:rFonts w:ascii="宋体" w:cs="宋体"/>
                <w:kern w:val="0"/>
                <w:sz w:val="18"/>
                <w:szCs w:val="18"/>
              </w:rPr>
              <w:t>中机器人工作</w:t>
            </w:r>
            <w:r>
              <w:rPr>
                <w:rFonts w:ascii="宋体" w:cs="宋体" w:hint="eastAsia"/>
                <w:kern w:val="0"/>
                <w:sz w:val="18"/>
                <w:szCs w:val="18"/>
              </w:rPr>
              <w:t>温度范围</w:t>
            </w:r>
            <w:r>
              <w:rPr>
                <w:rFonts w:ascii="宋体" w:cs="宋体"/>
                <w:kern w:val="0"/>
                <w:sz w:val="18"/>
                <w:szCs w:val="18"/>
              </w:rPr>
              <w:t>。</w:t>
            </w:r>
          </w:p>
        </w:tc>
      </w:tr>
      <w:tr w:rsidR="00AB1760" w:rsidRPr="00737E04" w14:paraId="3A1ED933" w14:textId="77777777" w:rsidTr="00646755">
        <w:tc>
          <w:tcPr>
            <w:tcW w:w="1951" w:type="dxa"/>
            <w:shd w:val="clear" w:color="auto" w:fill="auto"/>
          </w:tcPr>
          <w:p w14:paraId="1EE99085" w14:textId="77777777" w:rsidR="00AB1760" w:rsidRPr="00737E04" w:rsidRDefault="00AB1760" w:rsidP="00646755">
            <w:pPr>
              <w:autoSpaceDE w:val="0"/>
              <w:autoSpaceDN w:val="0"/>
              <w:spacing w:line="360" w:lineRule="auto"/>
              <w:jc w:val="center"/>
              <w:rPr>
                <w:rFonts w:ascii="宋体" w:cs="宋体"/>
                <w:kern w:val="0"/>
                <w:sz w:val="18"/>
                <w:szCs w:val="18"/>
              </w:rPr>
            </w:pPr>
            <w:r w:rsidRPr="00737E04">
              <w:rPr>
                <w:rFonts w:ascii="宋体" w:cs="宋体" w:hint="eastAsia"/>
                <w:kern w:val="0"/>
                <w:sz w:val="18"/>
                <w:szCs w:val="18"/>
              </w:rPr>
              <w:t>环境湿度</w:t>
            </w:r>
            <w:r w:rsidR="003F6B2E">
              <w:rPr>
                <w:rFonts w:ascii="宋体" w:cs="宋体" w:hint="eastAsia"/>
                <w:kern w:val="0"/>
                <w:sz w:val="18"/>
                <w:szCs w:val="18"/>
              </w:rPr>
              <w:t>（%）</w:t>
            </w:r>
          </w:p>
        </w:tc>
        <w:tc>
          <w:tcPr>
            <w:tcW w:w="3119" w:type="dxa"/>
            <w:shd w:val="clear" w:color="auto" w:fill="auto"/>
          </w:tcPr>
          <w:p w14:paraId="0159F3E5" w14:textId="77777777" w:rsidR="00AB1760" w:rsidRPr="00737E04" w:rsidRDefault="003F6B2E" w:rsidP="003F6B2E">
            <w:pPr>
              <w:autoSpaceDE w:val="0"/>
              <w:autoSpaceDN w:val="0"/>
              <w:spacing w:line="360" w:lineRule="auto"/>
              <w:jc w:val="center"/>
              <w:rPr>
                <w:rFonts w:ascii="宋体" w:cs="宋体"/>
                <w:kern w:val="0"/>
                <w:sz w:val="18"/>
                <w:szCs w:val="18"/>
              </w:rPr>
            </w:pPr>
            <w:r>
              <w:rPr>
                <w:rFonts w:ascii="宋体" w:cs="宋体" w:hint="eastAsia"/>
                <w:kern w:val="0"/>
                <w:sz w:val="18"/>
                <w:szCs w:val="18"/>
              </w:rPr>
              <w:t>5</w:t>
            </w:r>
            <w:r w:rsidRPr="00737E04">
              <w:rPr>
                <w:rFonts w:ascii="宋体" w:cs="宋体" w:hint="eastAsia"/>
                <w:kern w:val="0"/>
                <w:sz w:val="18"/>
                <w:szCs w:val="18"/>
              </w:rPr>
              <w:t>～</w:t>
            </w:r>
            <w:r w:rsidR="00AB1760" w:rsidRPr="00737E04">
              <w:rPr>
                <w:rFonts w:ascii="宋体" w:cs="宋体" w:hint="eastAsia"/>
                <w:kern w:val="0"/>
                <w:sz w:val="18"/>
                <w:szCs w:val="18"/>
              </w:rPr>
              <w:t>9</w:t>
            </w:r>
            <w:r>
              <w:rPr>
                <w:rFonts w:ascii="宋体" w:cs="宋体"/>
                <w:kern w:val="0"/>
                <w:sz w:val="18"/>
                <w:szCs w:val="18"/>
              </w:rPr>
              <w:t>0</w:t>
            </w:r>
          </w:p>
        </w:tc>
        <w:tc>
          <w:tcPr>
            <w:tcW w:w="4500" w:type="dxa"/>
            <w:shd w:val="clear" w:color="auto" w:fill="auto"/>
          </w:tcPr>
          <w:p w14:paraId="72EE46CB" w14:textId="77777777" w:rsidR="00AB1760" w:rsidRPr="00737E04" w:rsidRDefault="00AB1760" w:rsidP="00646755">
            <w:pPr>
              <w:autoSpaceDE w:val="0"/>
              <w:autoSpaceDN w:val="0"/>
              <w:spacing w:line="360" w:lineRule="auto"/>
              <w:rPr>
                <w:rFonts w:ascii="宋体" w:cs="宋体"/>
                <w:kern w:val="0"/>
                <w:sz w:val="18"/>
                <w:szCs w:val="18"/>
              </w:rPr>
            </w:pPr>
            <w:r>
              <w:rPr>
                <w:rFonts w:ascii="宋体" w:cs="宋体" w:hint="eastAsia"/>
                <w:kern w:val="0"/>
                <w:sz w:val="18"/>
                <w:szCs w:val="18"/>
              </w:rPr>
              <w:t>参考</w:t>
            </w:r>
            <w:r w:rsidRPr="00D22956">
              <w:rPr>
                <w:rFonts w:ascii="宋体" w:cs="宋体"/>
                <w:kern w:val="0"/>
                <w:sz w:val="18"/>
                <w:szCs w:val="18"/>
              </w:rPr>
              <w:t>GB/T 14710</w:t>
            </w:r>
            <w:r>
              <w:rPr>
                <w:rFonts w:ascii="宋体" w:cs="宋体"/>
                <w:kern w:val="0"/>
                <w:sz w:val="18"/>
                <w:szCs w:val="18"/>
              </w:rPr>
              <w:t xml:space="preserve"> </w:t>
            </w:r>
            <w:r>
              <w:rPr>
                <w:rFonts w:ascii="宋体" w:cs="宋体" w:hint="eastAsia"/>
                <w:kern w:val="0"/>
                <w:sz w:val="18"/>
                <w:szCs w:val="18"/>
              </w:rPr>
              <w:t>标准</w:t>
            </w:r>
            <w:r>
              <w:rPr>
                <w:rFonts w:ascii="宋体" w:cs="宋体"/>
                <w:kern w:val="0"/>
                <w:sz w:val="18"/>
                <w:szCs w:val="18"/>
              </w:rPr>
              <w:t>中机器人工作环境湿度范围。</w:t>
            </w:r>
          </w:p>
        </w:tc>
      </w:tr>
      <w:tr w:rsidR="00AB1760" w:rsidRPr="00737E04" w14:paraId="3A0128D3" w14:textId="77777777" w:rsidTr="00646755">
        <w:tc>
          <w:tcPr>
            <w:tcW w:w="1951" w:type="dxa"/>
            <w:shd w:val="clear" w:color="auto" w:fill="auto"/>
          </w:tcPr>
          <w:p w14:paraId="4C7F5DDB" w14:textId="77777777" w:rsidR="00AB1760" w:rsidRPr="00737E04" w:rsidRDefault="00AB1760" w:rsidP="00646755">
            <w:pPr>
              <w:autoSpaceDE w:val="0"/>
              <w:autoSpaceDN w:val="0"/>
              <w:spacing w:line="360" w:lineRule="auto"/>
              <w:jc w:val="center"/>
              <w:rPr>
                <w:rFonts w:ascii="宋体" w:cs="宋体"/>
                <w:kern w:val="0"/>
                <w:sz w:val="18"/>
                <w:szCs w:val="18"/>
              </w:rPr>
            </w:pPr>
            <w:r w:rsidRPr="00737E04">
              <w:rPr>
                <w:rFonts w:ascii="宋体" w:cs="宋体" w:hint="eastAsia"/>
                <w:kern w:val="0"/>
                <w:sz w:val="18"/>
                <w:szCs w:val="18"/>
              </w:rPr>
              <w:t>贮存温度</w:t>
            </w:r>
            <w:r w:rsidR="003F6B2E">
              <w:rPr>
                <w:rFonts w:ascii="宋体" w:cs="宋体" w:hint="eastAsia"/>
                <w:kern w:val="0"/>
                <w:sz w:val="18"/>
                <w:szCs w:val="18"/>
              </w:rPr>
              <w:t>（℃）</w:t>
            </w:r>
          </w:p>
        </w:tc>
        <w:tc>
          <w:tcPr>
            <w:tcW w:w="3119" w:type="dxa"/>
            <w:shd w:val="clear" w:color="auto" w:fill="auto"/>
          </w:tcPr>
          <w:p w14:paraId="4D407CB7" w14:textId="77777777" w:rsidR="00AB1760" w:rsidRPr="00737E04" w:rsidRDefault="00AB1760" w:rsidP="003F6B2E">
            <w:pPr>
              <w:autoSpaceDE w:val="0"/>
              <w:autoSpaceDN w:val="0"/>
              <w:spacing w:line="360" w:lineRule="auto"/>
              <w:jc w:val="center"/>
              <w:rPr>
                <w:rFonts w:ascii="宋体" w:cs="宋体"/>
                <w:kern w:val="0"/>
                <w:sz w:val="18"/>
                <w:szCs w:val="18"/>
              </w:rPr>
            </w:pPr>
            <w:r w:rsidRPr="00737E04">
              <w:rPr>
                <w:rFonts w:ascii="宋体" w:cs="宋体" w:hint="eastAsia"/>
                <w:kern w:val="0"/>
                <w:sz w:val="18"/>
                <w:szCs w:val="18"/>
              </w:rPr>
              <w:t>-</w:t>
            </w:r>
            <w:r w:rsidR="003F6B2E">
              <w:rPr>
                <w:rFonts w:ascii="宋体" w:cs="宋体"/>
                <w:kern w:val="0"/>
                <w:sz w:val="18"/>
                <w:szCs w:val="18"/>
              </w:rPr>
              <w:t>2</w:t>
            </w:r>
            <w:r w:rsidRPr="00737E04">
              <w:rPr>
                <w:rFonts w:ascii="宋体" w:cs="宋体" w:hint="eastAsia"/>
                <w:kern w:val="0"/>
                <w:sz w:val="18"/>
                <w:szCs w:val="18"/>
              </w:rPr>
              <w:t>0～</w:t>
            </w:r>
            <w:r w:rsidR="003F6B2E">
              <w:rPr>
                <w:rFonts w:ascii="宋体" w:cs="宋体"/>
                <w:kern w:val="0"/>
                <w:sz w:val="18"/>
                <w:szCs w:val="18"/>
              </w:rPr>
              <w:t>5</w:t>
            </w:r>
            <w:r w:rsidRPr="00737E04">
              <w:rPr>
                <w:rFonts w:ascii="宋体" w:cs="宋体" w:hint="eastAsia"/>
                <w:kern w:val="0"/>
                <w:sz w:val="18"/>
                <w:szCs w:val="18"/>
              </w:rPr>
              <w:t>0</w:t>
            </w:r>
          </w:p>
        </w:tc>
        <w:tc>
          <w:tcPr>
            <w:tcW w:w="4500" w:type="dxa"/>
            <w:shd w:val="clear" w:color="auto" w:fill="auto"/>
          </w:tcPr>
          <w:p w14:paraId="3DFD505F" w14:textId="77777777" w:rsidR="00AB1760" w:rsidRPr="00737E04" w:rsidRDefault="00AB1760" w:rsidP="00646755">
            <w:pPr>
              <w:autoSpaceDE w:val="0"/>
              <w:autoSpaceDN w:val="0"/>
              <w:spacing w:line="360" w:lineRule="auto"/>
              <w:rPr>
                <w:rFonts w:ascii="宋体" w:cs="宋体"/>
                <w:kern w:val="0"/>
                <w:sz w:val="18"/>
                <w:szCs w:val="18"/>
              </w:rPr>
            </w:pPr>
            <w:r>
              <w:rPr>
                <w:rFonts w:ascii="宋体" w:cs="宋体" w:hint="eastAsia"/>
                <w:kern w:val="0"/>
                <w:sz w:val="18"/>
                <w:szCs w:val="18"/>
              </w:rPr>
              <w:t>参考</w:t>
            </w:r>
            <w:r w:rsidRPr="00D22956">
              <w:rPr>
                <w:rFonts w:ascii="宋体" w:cs="宋体"/>
                <w:kern w:val="0"/>
                <w:sz w:val="18"/>
                <w:szCs w:val="18"/>
              </w:rPr>
              <w:t>GB/T 14710</w:t>
            </w:r>
            <w:r>
              <w:rPr>
                <w:rFonts w:ascii="宋体" w:cs="宋体"/>
                <w:kern w:val="0"/>
                <w:sz w:val="18"/>
                <w:szCs w:val="18"/>
              </w:rPr>
              <w:t xml:space="preserve"> </w:t>
            </w:r>
            <w:r>
              <w:rPr>
                <w:rFonts w:ascii="宋体" w:cs="宋体" w:hint="eastAsia"/>
                <w:kern w:val="0"/>
                <w:sz w:val="18"/>
                <w:szCs w:val="18"/>
              </w:rPr>
              <w:t>标准</w:t>
            </w:r>
            <w:r>
              <w:rPr>
                <w:rFonts w:ascii="宋体" w:cs="宋体"/>
                <w:kern w:val="0"/>
                <w:sz w:val="18"/>
                <w:szCs w:val="18"/>
              </w:rPr>
              <w:t>中机器人储存温度范围。</w:t>
            </w:r>
          </w:p>
        </w:tc>
      </w:tr>
      <w:tr w:rsidR="00AB1760" w:rsidRPr="005E75B3" w14:paraId="34AE975A" w14:textId="77777777" w:rsidTr="00646755">
        <w:tc>
          <w:tcPr>
            <w:tcW w:w="1951" w:type="dxa"/>
            <w:shd w:val="clear" w:color="auto" w:fill="auto"/>
          </w:tcPr>
          <w:p w14:paraId="5987F819" w14:textId="77777777" w:rsidR="00AB1760" w:rsidRPr="00737E04" w:rsidRDefault="00AB1760" w:rsidP="00646755">
            <w:pPr>
              <w:autoSpaceDE w:val="0"/>
              <w:autoSpaceDN w:val="0"/>
              <w:spacing w:line="360" w:lineRule="auto"/>
              <w:jc w:val="center"/>
              <w:rPr>
                <w:rFonts w:ascii="宋体" w:cs="宋体"/>
                <w:kern w:val="0"/>
                <w:sz w:val="18"/>
                <w:szCs w:val="18"/>
              </w:rPr>
            </w:pPr>
            <w:r w:rsidRPr="00737E04">
              <w:rPr>
                <w:rFonts w:ascii="宋体" w:cs="宋体" w:hint="eastAsia"/>
                <w:kern w:val="0"/>
                <w:sz w:val="18"/>
                <w:szCs w:val="18"/>
              </w:rPr>
              <w:t>抗震能力</w:t>
            </w:r>
          </w:p>
        </w:tc>
        <w:tc>
          <w:tcPr>
            <w:tcW w:w="3119" w:type="dxa"/>
            <w:shd w:val="clear" w:color="auto" w:fill="auto"/>
          </w:tcPr>
          <w:p w14:paraId="5045C1EE" w14:textId="77777777" w:rsidR="00AB1760" w:rsidRPr="00737E04" w:rsidRDefault="003F6B2E" w:rsidP="00646755">
            <w:pPr>
              <w:autoSpaceDE w:val="0"/>
              <w:autoSpaceDN w:val="0"/>
              <w:spacing w:line="360" w:lineRule="auto"/>
              <w:jc w:val="center"/>
              <w:rPr>
                <w:rFonts w:ascii="宋体" w:cs="宋体"/>
                <w:kern w:val="0"/>
                <w:sz w:val="18"/>
                <w:szCs w:val="18"/>
              </w:rPr>
            </w:pPr>
            <w:r>
              <w:rPr>
                <w:rFonts w:ascii="宋体" w:cs="宋体" w:hint="eastAsia"/>
                <w:kern w:val="0"/>
                <w:sz w:val="18"/>
                <w:szCs w:val="18"/>
              </w:rPr>
              <w:t>中等</w:t>
            </w:r>
          </w:p>
        </w:tc>
        <w:tc>
          <w:tcPr>
            <w:tcW w:w="4500" w:type="dxa"/>
            <w:shd w:val="clear" w:color="auto" w:fill="auto"/>
          </w:tcPr>
          <w:p w14:paraId="1F2DA20D" w14:textId="77777777" w:rsidR="00AB1760" w:rsidRPr="00737E04" w:rsidRDefault="00AB1760" w:rsidP="00646755">
            <w:pPr>
              <w:autoSpaceDE w:val="0"/>
              <w:autoSpaceDN w:val="0"/>
              <w:spacing w:line="276" w:lineRule="auto"/>
              <w:rPr>
                <w:rFonts w:ascii="宋体" w:cs="宋体"/>
                <w:kern w:val="0"/>
                <w:sz w:val="18"/>
                <w:szCs w:val="18"/>
              </w:rPr>
            </w:pPr>
            <w:r>
              <w:rPr>
                <w:rFonts w:ascii="宋体" w:cs="宋体" w:hint="eastAsia"/>
                <w:kern w:val="0"/>
                <w:sz w:val="18"/>
                <w:szCs w:val="18"/>
              </w:rPr>
              <w:t>参考</w:t>
            </w:r>
            <w:r w:rsidRPr="00737E04">
              <w:rPr>
                <w:rFonts w:ascii="宋体" w:cs="宋体" w:hint="eastAsia"/>
                <w:kern w:val="0"/>
                <w:sz w:val="18"/>
                <w:szCs w:val="18"/>
              </w:rPr>
              <w:t>GB/T 2423.10</w:t>
            </w:r>
            <w:r>
              <w:rPr>
                <w:rFonts w:ascii="宋体" w:cs="宋体"/>
                <w:kern w:val="0"/>
                <w:sz w:val="18"/>
                <w:szCs w:val="18"/>
              </w:rPr>
              <w:t xml:space="preserve"> </w:t>
            </w:r>
            <w:r>
              <w:rPr>
                <w:rFonts w:ascii="宋体" w:cs="宋体" w:hint="eastAsia"/>
                <w:kern w:val="0"/>
                <w:sz w:val="18"/>
                <w:szCs w:val="18"/>
              </w:rPr>
              <w:t>标准</w:t>
            </w:r>
            <w:r>
              <w:rPr>
                <w:rFonts w:ascii="宋体" w:cs="宋体"/>
                <w:kern w:val="0"/>
                <w:sz w:val="18"/>
                <w:szCs w:val="18"/>
              </w:rPr>
              <w:t>中机器人抗震能力级别。</w:t>
            </w:r>
            <w:r>
              <w:rPr>
                <w:rFonts w:ascii="宋体" w:cs="宋体" w:hint="eastAsia"/>
                <w:kern w:val="0"/>
                <w:sz w:val="18"/>
                <w:szCs w:val="18"/>
              </w:rPr>
              <w:t>6级</w:t>
            </w:r>
            <w:r>
              <w:rPr>
                <w:rFonts w:ascii="宋体" w:cs="宋体"/>
                <w:kern w:val="0"/>
                <w:sz w:val="18"/>
                <w:szCs w:val="18"/>
              </w:rPr>
              <w:t>表示</w:t>
            </w:r>
            <w:r>
              <w:rPr>
                <w:rFonts w:ascii="宋体" w:cs="宋体" w:hint="eastAsia"/>
                <w:kern w:val="0"/>
                <w:sz w:val="18"/>
                <w:szCs w:val="18"/>
              </w:rPr>
              <w:t>机器人</w:t>
            </w:r>
            <w:r>
              <w:rPr>
                <w:rFonts w:ascii="宋体" w:cs="宋体"/>
                <w:kern w:val="0"/>
                <w:sz w:val="18"/>
                <w:szCs w:val="18"/>
              </w:rPr>
              <w:t>能抗击</w:t>
            </w:r>
            <w:r>
              <w:rPr>
                <w:rFonts w:ascii="宋体" w:cs="宋体" w:hint="eastAsia"/>
                <w:kern w:val="0"/>
                <w:sz w:val="18"/>
                <w:szCs w:val="18"/>
              </w:rPr>
              <w:t>通常</w:t>
            </w:r>
            <w:r>
              <w:rPr>
                <w:rFonts w:ascii="宋体" w:cs="宋体"/>
                <w:kern w:val="0"/>
                <w:sz w:val="18"/>
                <w:szCs w:val="18"/>
              </w:rPr>
              <w:t>所遇到的</w:t>
            </w:r>
            <w:r>
              <w:rPr>
                <w:rFonts w:ascii="宋体" w:cs="宋体" w:hint="eastAsia"/>
                <w:kern w:val="0"/>
                <w:sz w:val="18"/>
                <w:szCs w:val="18"/>
              </w:rPr>
              <w:t>冲击</w:t>
            </w:r>
            <w:r>
              <w:rPr>
                <w:rFonts w:ascii="宋体" w:cs="宋体"/>
                <w:kern w:val="0"/>
                <w:sz w:val="18"/>
                <w:szCs w:val="18"/>
              </w:rPr>
              <w:t>和</w:t>
            </w:r>
            <w:r>
              <w:rPr>
                <w:rFonts w:ascii="宋体" w:cs="宋体" w:hint="eastAsia"/>
                <w:kern w:val="0"/>
                <w:sz w:val="18"/>
                <w:szCs w:val="18"/>
              </w:rPr>
              <w:t>震动。</w:t>
            </w:r>
          </w:p>
        </w:tc>
      </w:tr>
      <w:tr w:rsidR="00AB1760" w:rsidRPr="00737E04" w14:paraId="4063725B" w14:textId="77777777" w:rsidTr="00646755">
        <w:tc>
          <w:tcPr>
            <w:tcW w:w="1951" w:type="dxa"/>
            <w:shd w:val="clear" w:color="auto" w:fill="auto"/>
          </w:tcPr>
          <w:p w14:paraId="28F12E3D" w14:textId="77777777" w:rsidR="00AB1760" w:rsidRPr="00737E04" w:rsidRDefault="00AB1760" w:rsidP="00646755">
            <w:pPr>
              <w:autoSpaceDE w:val="0"/>
              <w:autoSpaceDN w:val="0"/>
              <w:spacing w:line="360" w:lineRule="auto"/>
              <w:jc w:val="center"/>
              <w:rPr>
                <w:rFonts w:ascii="宋体" w:cs="宋体"/>
                <w:kern w:val="0"/>
                <w:sz w:val="18"/>
                <w:szCs w:val="18"/>
              </w:rPr>
            </w:pPr>
            <w:r w:rsidRPr="00737E04">
              <w:rPr>
                <w:rFonts w:ascii="宋体" w:cs="宋体" w:hint="eastAsia"/>
                <w:kern w:val="0"/>
                <w:sz w:val="18"/>
                <w:szCs w:val="18"/>
              </w:rPr>
              <w:t>防水等级</w:t>
            </w:r>
          </w:p>
        </w:tc>
        <w:tc>
          <w:tcPr>
            <w:tcW w:w="3119" w:type="dxa"/>
            <w:shd w:val="clear" w:color="auto" w:fill="auto"/>
          </w:tcPr>
          <w:p w14:paraId="4787AC22" w14:textId="77777777" w:rsidR="00AB1760" w:rsidRPr="00737E04" w:rsidRDefault="003F6B2E" w:rsidP="00646755">
            <w:pPr>
              <w:autoSpaceDE w:val="0"/>
              <w:autoSpaceDN w:val="0"/>
              <w:spacing w:line="360" w:lineRule="auto"/>
              <w:jc w:val="center"/>
              <w:rPr>
                <w:rFonts w:ascii="宋体" w:cs="宋体"/>
                <w:kern w:val="0"/>
                <w:sz w:val="18"/>
                <w:szCs w:val="18"/>
              </w:rPr>
            </w:pPr>
            <w:r>
              <w:rPr>
                <w:rFonts w:ascii="宋体" w:cs="宋体" w:hint="eastAsia"/>
                <w:kern w:val="0"/>
                <w:sz w:val="18"/>
                <w:szCs w:val="18"/>
              </w:rPr>
              <w:t>≥</w:t>
            </w:r>
            <w:r w:rsidR="00AB1760" w:rsidRPr="00737E04">
              <w:rPr>
                <w:rFonts w:ascii="宋体" w:cs="宋体" w:hint="eastAsia"/>
                <w:kern w:val="0"/>
                <w:sz w:val="18"/>
                <w:szCs w:val="18"/>
              </w:rPr>
              <w:t>IPX4</w:t>
            </w:r>
          </w:p>
        </w:tc>
        <w:tc>
          <w:tcPr>
            <w:tcW w:w="4500" w:type="dxa"/>
            <w:shd w:val="clear" w:color="auto" w:fill="auto"/>
          </w:tcPr>
          <w:p w14:paraId="3AE36340" w14:textId="77777777" w:rsidR="00AB1760" w:rsidRPr="00737E04" w:rsidRDefault="00AB1760" w:rsidP="00646755">
            <w:pPr>
              <w:autoSpaceDE w:val="0"/>
              <w:autoSpaceDN w:val="0"/>
              <w:spacing w:line="276" w:lineRule="auto"/>
              <w:rPr>
                <w:rFonts w:ascii="宋体" w:cs="宋体"/>
                <w:kern w:val="0"/>
                <w:sz w:val="18"/>
                <w:szCs w:val="18"/>
              </w:rPr>
            </w:pPr>
            <w:r>
              <w:rPr>
                <w:rFonts w:ascii="宋体" w:cs="宋体" w:hint="eastAsia"/>
                <w:kern w:val="0"/>
                <w:sz w:val="18"/>
                <w:szCs w:val="18"/>
              </w:rPr>
              <w:t>参考</w:t>
            </w:r>
            <w:r w:rsidRPr="00737E04">
              <w:rPr>
                <w:rFonts w:ascii="宋体" w:cs="宋体" w:hint="eastAsia"/>
                <w:kern w:val="0"/>
                <w:sz w:val="18"/>
                <w:szCs w:val="18"/>
              </w:rPr>
              <w:t>IEC 60529 标准中IP等级的定义。IPX4表示设备能够防止从任意方向的飞溅水进入。</w:t>
            </w:r>
          </w:p>
        </w:tc>
      </w:tr>
      <w:tr w:rsidR="00AB1760" w:rsidRPr="00737E04" w14:paraId="72D0CC06" w14:textId="77777777" w:rsidTr="00646755">
        <w:tc>
          <w:tcPr>
            <w:tcW w:w="1951" w:type="dxa"/>
            <w:shd w:val="clear" w:color="auto" w:fill="auto"/>
          </w:tcPr>
          <w:p w14:paraId="4226DA4F" w14:textId="77777777" w:rsidR="00AB1760" w:rsidRPr="00737E04" w:rsidRDefault="00AB1760" w:rsidP="00646755">
            <w:pPr>
              <w:autoSpaceDE w:val="0"/>
              <w:autoSpaceDN w:val="0"/>
              <w:spacing w:line="360" w:lineRule="auto"/>
              <w:jc w:val="center"/>
              <w:rPr>
                <w:rFonts w:ascii="宋体" w:cs="宋体"/>
                <w:kern w:val="0"/>
                <w:sz w:val="18"/>
                <w:szCs w:val="18"/>
              </w:rPr>
            </w:pPr>
            <w:r w:rsidRPr="00737E04">
              <w:rPr>
                <w:rFonts w:ascii="宋体" w:cs="宋体" w:hint="eastAsia"/>
                <w:kern w:val="0"/>
                <w:sz w:val="18"/>
                <w:szCs w:val="18"/>
              </w:rPr>
              <w:t>防尘等级</w:t>
            </w:r>
          </w:p>
        </w:tc>
        <w:tc>
          <w:tcPr>
            <w:tcW w:w="3119" w:type="dxa"/>
            <w:shd w:val="clear" w:color="auto" w:fill="auto"/>
          </w:tcPr>
          <w:p w14:paraId="6791ECF4" w14:textId="77777777" w:rsidR="00AB1760" w:rsidRPr="00737E04" w:rsidRDefault="003F6B2E" w:rsidP="00646755">
            <w:pPr>
              <w:autoSpaceDE w:val="0"/>
              <w:autoSpaceDN w:val="0"/>
              <w:spacing w:line="360" w:lineRule="auto"/>
              <w:jc w:val="center"/>
              <w:rPr>
                <w:rFonts w:ascii="宋体" w:cs="宋体"/>
                <w:kern w:val="0"/>
                <w:sz w:val="18"/>
                <w:szCs w:val="18"/>
              </w:rPr>
            </w:pPr>
            <w:r>
              <w:rPr>
                <w:rFonts w:ascii="宋体" w:cs="宋体" w:hint="eastAsia"/>
                <w:kern w:val="0"/>
                <w:sz w:val="18"/>
                <w:szCs w:val="18"/>
              </w:rPr>
              <w:t>≥</w:t>
            </w:r>
            <w:r w:rsidR="00AB1760" w:rsidRPr="00737E04">
              <w:rPr>
                <w:rFonts w:ascii="宋体" w:cs="宋体" w:hint="eastAsia"/>
                <w:kern w:val="0"/>
                <w:sz w:val="18"/>
                <w:szCs w:val="18"/>
              </w:rPr>
              <w:t>IP5X</w:t>
            </w:r>
          </w:p>
        </w:tc>
        <w:tc>
          <w:tcPr>
            <w:tcW w:w="4500" w:type="dxa"/>
            <w:shd w:val="clear" w:color="auto" w:fill="auto"/>
          </w:tcPr>
          <w:p w14:paraId="643C27D4" w14:textId="77777777" w:rsidR="00AB1760" w:rsidRPr="00737E04" w:rsidRDefault="00AB1760" w:rsidP="00646755">
            <w:pPr>
              <w:autoSpaceDE w:val="0"/>
              <w:autoSpaceDN w:val="0"/>
              <w:spacing w:line="276" w:lineRule="auto"/>
              <w:rPr>
                <w:rFonts w:ascii="宋体" w:cs="宋体"/>
                <w:kern w:val="0"/>
                <w:sz w:val="18"/>
                <w:szCs w:val="18"/>
              </w:rPr>
            </w:pPr>
            <w:r>
              <w:rPr>
                <w:rFonts w:ascii="宋体" w:cs="宋体" w:hint="eastAsia"/>
                <w:kern w:val="0"/>
                <w:sz w:val="18"/>
                <w:szCs w:val="18"/>
              </w:rPr>
              <w:t>参考</w:t>
            </w:r>
            <w:r w:rsidRPr="00737E04">
              <w:rPr>
                <w:rFonts w:ascii="宋体" w:cs="宋体" w:hint="eastAsia"/>
                <w:kern w:val="0"/>
                <w:sz w:val="18"/>
                <w:szCs w:val="18"/>
              </w:rPr>
              <w:t>IEC 60529 标准中IP等级的定义。IP5X表示有限的灰尘进入，不会影响设备的正常运行。</w:t>
            </w:r>
          </w:p>
        </w:tc>
      </w:tr>
      <w:tr w:rsidR="00AB1760" w:rsidRPr="00737E04" w14:paraId="3D5F0716" w14:textId="77777777" w:rsidTr="00646755">
        <w:tc>
          <w:tcPr>
            <w:tcW w:w="1951" w:type="dxa"/>
            <w:shd w:val="clear" w:color="auto" w:fill="auto"/>
          </w:tcPr>
          <w:p w14:paraId="4F30047B" w14:textId="77777777" w:rsidR="00AB1760" w:rsidRPr="00737E04" w:rsidRDefault="00AB1760" w:rsidP="00646755">
            <w:pPr>
              <w:autoSpaceDE w:val="0"/>
              <w:autoSpaceDN w:val="0"/>
              <w:spacing w:line="360" w:lineRule="auto"/>
              <w:jc w:val="center"/>
              <w:rPr>
                <w:rFonts w:ascii="宋体" w:cs="宋体"/>
                <w:kern w:val="0"/>
                <w:sz w:val="18"/>
                <w:szCs w:val="18"/>
              </w:rPr>
            </w:pPr>
            <w:r w:rsidRPr="00737E04">
              <w:rPr>
                <w:rFonts w:ascii="宋体" w:cs="宋体" w:hint="eastAsia"/>
                <w:kern w:val="0"/>
                <w:sz w:val="18"/>
                <w:szCs w:val="18"/>
              </w:rPr>
              <w:t>防腐蚀能力</w:t>
            </w:r>
          </w:p>
        </w:tc>
        <w:tc>
          <w:tcPr>
            <w:tcW w:w="3119" w:type="dxa"/>
            <w:shd w:val="clear" w:color="auto" w:fill="auto"/>
          </w:tcPr>
          <w:p w14:paraId="0028B7BB" w14:textId="77777777" w:rsidR="00AB1760" w:rsidRPr="00737E04" w:rsidRDefault="003F6B2E" w:rsidP="003F6B2E">
            <w:pPr>
              <w:autoSpaceDE w:val="0"/>
              <w:autoSpaceDN w:val="0"/>
              <w:spacing w:line="360" w:lineRule="auto"/>
              <w:jc w:val="center"/>
              <w:rPr>
                <w:rFonts w:ascii="宋体" w:cs="宋体"/>
                <w:kern w:val="0"/>
                <w:sz w:val="18"/>
                <w:szCs w:val="18"/>
              </w:rPr>
            </w:pPr>
            <w:r>
              <w:rPr>
                <w:rFonts w:ascii="宋体" w:cs="宋体" w:hint="eastAsia"/>
                <w:kern w:val="0"/>
                <w:sz w:val="18"/>
                <w:szCs w:val="18"/>
              </w:rPr>
              <w:t>C</w:t>
            </w:r>
            <w:r>
              <w:rPr>
                <w:rFonts w:ascii="宋体" w:cs="宋体"/>
                <w:kern w:val="0"/>
                <w:sz w:val="18"/>
                <w:szCs w:val="18"/>
              </w:rPr>
              <w:t>1</w:t>
            </w:r>
            <w:r w:rsidRPr="00737E04">
              <w:rPr>
                <w:rFonts w:ascii="宋体" w:cs="宋体" w:hint="eastAsia"/>
                <w:kern w:val="0"/>
                <w:sz w:val="18"/>
                <w:szCs w:val="18"/>
              </w:rPr>
              <w:t>～</w:t>
            </w:r>
            <w:r>
              <w:rPr>
                <w:rFonts w:ascii="宋体" w:cs="宋体" w:hint="eastAsia"/>
                <w:kern w:val="0"/>
                <w:sz w:val="18"/>
                <w:szCs w:val="18"/>
              </w:rPr>
              <w:t>C</w:t>
            </w:r>
            <w:r>
              <w:rPr>
                <w:rFonts w:ascii="宋体" w:cs="宋体"/>
                <w:kern w:val="0"/>
                <w:sz w:val="18"/>
                <w:szCs w:val="18"/>
              </w:rPr>
              <w:t>3</w:t>
            </w:r>
          </w:p>
        </w:tc>
        <w:tc>
          <w:tcPr>
            <w:tcW w:w="4500" w:type="dxa"/>
            <w:shd w:val="clear" w:color="auto" w:fill="auto"/>
          </w:tcPr>
          <w:p w14:paraId="351D3AA1" w14:textId="77777777" w:rsidR="00AB1760" w:rsidRPr="00737E04" w:rsidRDefault="00AB1760" w:rsidP="00646755">
            <w:pPr>
              <w:autoSpaceDE w:val="0"/>
              <w:autoSpaceDN w:val="0"/>
              <w:spacing w:line="276" w:lineRule="auto"/>
              <w:rPr>
                <w:rFonts w:ascii="宋体" w:cs="宋体"/>
                <w:kern w:val="0"/>
                <w:sz w:val="18"/>
                <w:szCs w:val="18"/>
              </w:rPr>
            </w:pPr>
            <w:r>
              <w:rPr>
                <w:rFonts w:ascii="宋体" w:cs="宋体" w:hint="eastAsia"/>
                <w:kern w:val="0"/>
                <w:sz w:val="18"/>
                <w:szCs w:val="18"/>
              </w:rPr>
              <w:t>参考</w:t>
            </w:r>
            <w:r w:rsidRPr="00737E04">
              <w:rPr>
                <w:rFonts w:ascii="宋体" w:cs="宋体" w:hint="eastAsia"/>
                <w:kern w:val="0"/>
                <w:sz w:val="18"/>
                <w:szCs w:val="18"/>
              </w:rPr>
              <w:t>GB/T 2423.17 盐雾试验以及医疗器械常见的耐腐蚀要求。</w:t>
            </w:r>
          </w:p>
        </w:tc>
      </w:tr>
    </w:tbl>
    <w:p w14:paraId="019F9BA1" w14:textId="77777777" w:rsidR="00AB1760" w:rsidRDefault="00AB1760" w:rsidP="00AB1760">
      <w:pPr>
        <w:autoSpaceDE w:val="0"/>
        <w:autoSpaceDN w:val="0"/>
        <w:spacing w:line="360" w:lineRule="auto"/>
        <w:ind w:firstLineChars="100" w:firstLine="210"/>
        <w:rPr>
          <w:rFonts w:ascii="黑体" w:eastAsia="黑体" w:cs="黑体"/>
          <w:kern w:val="0"/>
        </w:rPr>
      </w:pPr>
      <w:r>
        <w:rPr>
          <w:rFonts w:ascii="黑体" w:eastAsia="黑体" w:cs="黑体"/>
          <w:kern w:val="0"/>
        </w:rPr>
        <w:t xml:space="preserve">5.12  </w:t>
      </w:r>
      <w:r>
        <w:rPr>
          <w:rFonts w:ascii="黑体" w:eastAsia="黑体" w:cs="黑体" w:hint="eastAsia"/>
          <w:kern w:val="0"/>
        </w:rPr>
        <w:t>续航能力</w:t>
      </w:r>
    </w:p>
    <w:p w14:paraId="632231A6" w14:textId="77777777" w:rsidR="00AB1760" w:rsidRDefault="00AB1760" w:rsidP="00AB1760">
      <w:pPr>
        <w:autoSpaceDE w:val="0"/>
        <w:autoSpaceDN w:val="0"/>
        <w:spacing w:line="360" w:lineRule="auto"/>
        <w:ind w:firstLineChars="100" w:firstLine="210"/>
        <w:rPr>
          <w:rFonts w:ascii="黑体" w:eastAsia="黑体" w:cs="黑体"/>
          <w:kern w:val="0"/>
        </w:rPr>
      </w:pPr>
      <w:r>
        <w:rPr>
          <w:rFonts w:ascii="宋体" w:cs="宋体" w:hint="eastAsia"/>
          <w:kern w:val="0"/>
        </w:rPr>
        <w:t>感染防控机器人的连续工作时间应符合表</w:t>
      </w:r>
      <w:r>
        <w:rPr>
          <w:rFonts w:ascii="宋体" w:cs="宋体"/>
          <w:kern w:val="0"/>
        </w:rPr>
        <w:t>3</w:t>
      </w:r>
      <w:r>
        <w:rPr>
          <w:rFonts w:ascii="宋体" w:cs="宋体" w:hint="eastAsia"/>
          <w:kern w:val="0"/>
        </w:rPr>
        <w:t>的规定。</w:t>
      </w:r>
    </w:p>
    <w:p w14:paraId="31D7960F" w14:textId="77777777" w:rsidR="00AB1760" w:rsidRDefault="00AB1760" w:rsidP="00AB1760">
      <w:pPr>
        <w:autoSpaceDE w:val="0"/>
        <w:autoSpaceDN w:val="0"/>
        <w:spacing w:line="360" w:lineRule="auto"/>
        <w:jc w:val="center"/>
        <w:rPr>
          <w:rFonts w:ascii="黑体" w:eastAsia="黑体" w:cs="黑体"/>
          <w:kern w:val="0"/>
        </w:rPr>
      </w:pPr>
      <w:r>
        <w:rPr>
          <w:rFonts w:ascii="黑体" w:eastAsia="黑体" w:cs="黑体" w:hint="eastAsia"/>
          <w:kern w:val="0"/>
        </w:rPr>
        <w:t>表</w:t>
      </w:r>
      <w:r>
        <w:rPr>
          <w:rFonts w:ascii="黑体" w:eastAsia="黑体" w:cs="黑体"/>
          <w:kern w:val="0"/>
        </w:rPr>
        <w:t xml:space="preserve">3 </w:t>
      </w:r>
      <w:r>
        <w:rPr>
          <w:rFonts w:ascii="黑体" w:eastAsia="黑体" w:cs="黑体" w:hint="eastAsia"/>
          <w:kern w:val="0"/>
        </w:rPr>
        <w:t>连续工作时间等级</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61"/>
        <w:gridCol w:w="4683"/>
      </w:tblGrid>
      <w:tr w:rsidR="00AB1760" w:rsidRPr="00876C04" w14:paraId="48DE68F2" w14:textId="77777777" w:rsidTr="00646755">
        <w:tc>
          <w:tcPr>
            <w:tcW w:w="4785" w:type="dxa"/>
            <w:shd w:val="clear" w:color="auto" w:fill="auto"/>
          </w:tcPr>
          <w:p w14:paraId="36A479D8" w14:textId="77777777" w:rsidR="00AB1760" w:rsidRPr="00573A64" w:rsidRDefault="00AB1760" w:rsidP="00646755">
            <w:pPr>
              <w:autoSpaceDE w:val="0"/>
              <w:autoSpaceDN w:val="0"/>
              <w:spacing w:line="360" w:lineRule="auto"/>
              <w:jc w:val="center"/>
              <w:rPr>
                <w:rFonts w:ascii="宋体" w:hAnsi="宋体" w:cs="黑体" w:hint="eastAsia"/>
                <w:kern w:val="0"/>
                <w:sz w:val="18"/>
              </w:rPr>
            </w:pPr>
            <w:r w:rsidRPr="00573A64">
              <w:rPr>
                <w:rFonts w:ascii="宋体" w:hAnsi="宋体" w:cs="黑体" w:hint="eastAsia"/>
                <w:kern w:val="0"/>
                <w:sz w:val="18"/>
              </w:rPr>
              <w:t>等级</w:t>
            </w:r>
          </w:p>
        </w:tc>
        <w:tc>
          <w:tcPr>
            <w:tcW w:w="4785" w:type="dxa"/>
            <w:shd w:val="clear" w:color="auto" w:fill="auto"/>
          </w:tcPr>
          <w:p w14:paraId="5EE31661" w14:textId="77777777" w:rsidR="00AB1760" w:rsidRPr="00573A64" w:rsidRDefault="00AB1760" w:rsidP="00646755">
            <w:pPr>
              <w:tabs>
                <w:tab w:val="left" w:pos="345"/>
                <w:tab w:val="center" w:pos="2284"/>
              </w:tabs>
              <w:autoSpaceDE w:val="0"/>
              <w:autoSpaceDN w:val="0"/>
              <w:spacing w:line="360" w:lineRule="auto"/>
              <w:jc w:val="left"/>
              <w:rPr>
                <w:rFonts w:ascii="宋体" w:hAnsi="宋体" w:cs="黑体" w:hint="eastAsia"/>
                <w:kern w:val="0"/>
                <w:sz w:val="18"/>
              </w:rPr>
            </w:pPr>
            <w:r w:rsidRPr="00573A64">
              <w:rPr>
                <w:rFonts w:ascii="宋体" w:hAnsi="宋体" w:cs="黑体"/>
                <w:kern w:val="0"/>
                <w:sz w:val="18"/>
              </w:rPr>
              <w:tab/>
            </w:r>
            <w:r w:rsidRPr="00573A64">
              <w:rPr>
                <w:rFonts w:ascii="宋体" w:hAnsi="宋体" w:cs="黑体"/>
                <w:kern w:val="0"/>
                <w:sz w:val="18"/>
              </w:rPr>
              <w:tab/>
            </w:r>
            <w:r w:rsidRPr="00573A64">
              <w:rPr>
                <w:rFonts w:ascii="宋体" w:hAnsi="宋体" w:cs="黑体" w:hint="eastAsia"/>
                <w:kern w:val="0"/>
                <w:sz w:val="18"/>
              </w:rPr>
              <w:t>连续无故障运行时间（小时）</w:t>
            </w:r>
          </w:p>
        </w:tc>
      </w:tr>
      <w:tr w:rsidR="00AB1760" w:rsidRPr="00876C04" w14:paraId="4C25A648" w14:textId="77777777" w:rsidTr="00646755">
        <w:tc>
          <w:tcPr>
            <w:tcW w:w="4785" w:type="dxa"/>
            <w:shd w:val="clear" w:color="auto" w:fill="auto"/>
          </w:tcPr>
          <w:p w14:paraId="176CE05C" w14:textId="77777777" w:rsidR="00AB1760" w:rsidRPr="00876C04" w:rsidRDefault="00AB1760" w:rsidP="00646755">
            <w:pPr>
              <w:autoSpaceDE w:val="0"/>
              <w:autoSpaceDN w:val="0"/>
              <w:spacing w:line="360" w:lineRule="auto"/>
              <w:jc w:val="center"/>
              <w:rPr>
                <w:rFonts w:ascii="黑体" w:eastAsia="黑体" w:cs="黑体"/>
                <w:kern w:val="0"/>
                <w:sz w:val="18"/>
              </w:rPr>
            </w:pPr>
            <w:r w:rsidRPr="00876C04">
              <w:rPr>
                <w:rFonts w:ascii="宋体" w:cs="宋体"/>
                <w:kern w:val="0"/>
                <w:sz w:val="18"/>
                <w:szCs w:val="18"/>
              </w:rPr>
              <w:t>1</w:t>
            </w:r>
            <w:r w:rsidRPr="00876C04">
              <w:rPr>
                <w:rFonts w:ascii="宋体" w:cs="宋体" w:hint="eastAsia"/>
                <w:kern w:val="0"/>
                <w:sz w:val="18"/>
                <w:szCs w:val="18"/>
              </w:rPr>
              <w:t>级</w:t>
            </w:r>
          </w:p>
        </w:tc>
        <w:tc>
          <w:tcPr>
            <w:tcW w:w="4785" w:type="dxa"/>
            <w:shd w:val="clear" w:color="auto" w:fill="auto"/>
          </w:tcPr>
          <w:p w14:paraId="46E7F819" w14:textId="77777777" w:rsidR="00AB1760" w:rsidRPr="00876C04" w:rsidRDefault="00AB1760" w:rsidP="00646755">
            <w:pPr>
              <w:autoSpaceDE w:val="0"/>
              <w:autoSpaceDN w:val="0"/>
              <w:spacing w:line="360" w:lineRule="auto"/>
              <w:jc w:val="center"/>
              <w:rPr>
                <w:rFonts w:ascii="黑体" w:eastAsia="黑体" w:cs="黑体"/>
                <w:kern w:val="0"/>
                <w:sz w:val="18"/>
              </w:rPr>
            </w:pPr>
            <w:r w:rsidRPr="00876C04">
              <w:rPr>
                <w:rFonts w:ascii="宋体" w:cs="宋体" w:hint="eastAsia"/>
                <w:kern w:val="0"/>
                <w:sz w:val="18"/>
                <w:szCs w:val="18"/>
              </w:rPr>
              <w:t>≥</w:t>
            </w:r>
            <w:r>
              <w:rPr>
                <w:rFonts w:ascii="宋体" w:cs="宋体"/>
                <w:kern w:val="0"/>
                <w:sz w:val="18"/>
                <w:szCs w:val="18"/>
              </w:rPr>
              <w:t>0.5</w:t>
            </w:r>
          </w:p>
        </w:tc>
      </w:tr>
      <w:tr w:rsidR="00AB1760" w:rsidRPr="00876C04" w14:paraId="5351936A" w14:textId="77777777" w:rsidTr="00646755">
        <w:tc>
          <w:tcPr>
            <w:tcW w:w="4785" w:type="dxa"/>
            <w:shd w:val="clear" w:color="auto" w:fill="auto"/>
          </w:tcPr>
          <w:p w14:paraId="5B68F1C5" w14:textId="77777777" w:rsidR="00AB1760" w:rsidRPr="00876C04" w:rsidRDefault="00AB1760" w:rsidP="00646755">
            <w:pPr>
              <w:autoSpaceDE w:val="0"/>
              <w:autoSpaceDN w:val="0"/>
              <w:spacing w:line="360" w:lineRule="auto"/>
              <w:jc w:val="center"/>
              <w:rPr>
                <w:rFonts w:ascii="黑体" w:eastAsia="黑体" w:cs="黑体"/>
                <w:kern w:val="0"/>
                <w:sz w:val="18"/>
              </w:rPr>
            </w:pPr>
            <w:r w:rsidRPr="00876C04">
              <w:rPr>
                <w:rFonts w:ascii="宋体" w:cs="宋体"/>
                <w:kern w:val="0"/>
                <w:sz w:val="18"/>
                <w:szCs w:val="18"/>
              </w:rPr>
              <w:t>2</w:t>
            </w:r>
            <w:r w:rsidRPr="00876C04">
              <w:rPr>
                <w:rFonts w:ascii="宋体" w:cs="宋体" w:hint="eastAsia"/>
                <w:kern w:val="0"/>
                <w:sz w:val="18"/>
                <w:szCs w:val="18"/>
              </w:rPr>
              <w:t>级</w:t>
            </w:r>
          </w:p>
        </w:tc>
        <w:tc>
          <w:tcPr>
            <w:tcW w:w="4785" w:type="dxa"/>
            <w:shd w:val="clear" w:color="auto" w:fill="auto"/>
          </w:tcPr>
          <w:p w14:paraId="640FF5B2" w14:textId="77777777" w:rsidR="00AB1760" w:rsidRPr="00876C04" w:rsidRDefault="00AB1760" w:rsidP="00646755">
            <w:pPr>
              <w:autoSpaceDE w:val="0"/>
              <w:autoSpaceDN w:val="0"/>
              <w:spacing w:line="360" w:lineRule="auto"/>
              <w:jc w:val="center"/>
              <w:rPr>
                <w:rFonts w:ascii="黑体" w:eastAsia="黑体" w:cs="黑体"/>
                <w:kern w:val="0"/>
                <w:sz w:val="18"/>
              </w:rPr>
            </w:pPr>
            <w:r w:rsidRPr="00876C04">
              <w:rPr>
                <w:rFonts w:ascii="宋体" w:cs="宋体" w:hint="eastAsia"/>
                <w:kern w:val="0"/>
                <w:sz w:val="18"/>
                <w:szCs w:val="18"/>
              </w:rPr>
              <w:t>≥</w:t>
            </w:r>
            <w:r>
              <w:rPr>
                <w:rFonts w:ascii="宋体" w:cs="宋体"/>
                <w:kern w:val="0"/>
                <w:sz w:val="18"/>
                <w:szCs w:val="18"/>
              </w:rPr>
              <w:t>4</w:t>
            </w:r>
          </w:p>
        </w:tc>
      </w:tr>
      <w:tr w:rsidR="00AB1760" w:rsidRPr="00876C04" w14:paraId="705A795B" w14:textId="77777777" w:rsidTr="00646755">
        <w:tc>
          <w:tcPr>
            <w:tcW w:w="4785" w:type="dxa"/>
            <w:shd w:val="clear" w:color="auto" w:fill="auto"/>
          </w:tcPr>
          <w:p w14:paraId="7B913CF8" w14:textId="77777777" w:rsidR="00AB1760" w:rsidRPr="00876C04" w:rsidRDefault="00AB1760" w:rsidP="00646755">
            <w:pPr>
              <w:autoSpaceDE w:val="0"/>
              <w:autoSpaceDN w:val="0"/>
              <w:spacing w:line="360" w:lineRule="auto"/>
              <w:jc w:val="center"/>
              <w:rPr>
                <w:rFonts w:ascii="宋体" w:cs="宋体"/>
                <w:kern w:val="0"/>
                <w:sz w:val="18"/>
                <w:szCs w:val="18"/>
              </w:rPr>
            </w:pPr>
            <w:r w:rsidRPr="00876C04">
              <w:rPr>
                <w:rFonts w:ascii="宋体" w:cs="宋体" w:hint="eastAsia"/>
                <w:kern w:val="0"/>
                <w:sz w:val="18"/>
                <w:szCs w:val="18"/>
              </w:rPr>
              <w:t>3级</w:t>
            </w:r>
          </w:p>
        </w:tc>
        <w:tc>
          <w:tcPr>
            <w:tcW w:w="4785" w:type="dxa"/>
            <w:shd w:val="clear" w:color="auto" w:fill="auto"/>
          </w:tcPr>
          <w:p w14:paraId="0DDCF2C7" w14:textId="77777777" w:rsidR="00AB1760" w:rsidRPr="00876C04" w:rsidRDefault="00AB1760" w:rsidP="00646755">
            <w:pPr>
              <w:autoSpaceDE w:val="0"/>
              <w:autoSpaceDN w:val="0"/>
              <w:spacing w:line="360" w:lineRule="auto"/>
              <w:jc w:val="center"/>
              <w:rPr>
                <w:rFonts w:ascii="宋体" w:cs="宋体"/>
                <w:kern w:val="0"/>
                <w:sz w:val="18"/>
                <w:szCs w:val="18"/>
              </w:rPr>
            </w:pPr>
            <w:r w:rsidRPr="00876C04">
              <w:rPr>
                <w:rFonts w:ascii="宋体" w:cs="宋体" w:hint="eastAsia"/>
                <w:kern w:val="0"/>
                <w:sz w:val="18"/>
                <w:szCs w:val="18"/>
              </w:rPr>
              <w:t>≥</w:t>
            </w:r>
            <w:r>
              <w:rPr>
                <w:rFonts w:ascii="宋体" w:cs="宋体"/>
                <w:kern w:val="0"/>
                <w:sz w:val="18"/>
                <w:szCs w:val="18"/>
              </w:rPr>
              <w:t>8</w:t>
            </w:r>
          </w:p>
        </w:tc>
      </w:tr>
      <w:tr w:rsidR="00AB1760" w:rsidRPr="00876C04" w14:paraId="30D02C25" w14:textId="77777777" w:rsidTr="00646755">
        <w:tc>
          <w:tcPr>
            <w:tcW w:w="4785" w:type="dxa"/>
            <w:shd w:val="clear" w:color="auto" w:fill="auto"/>
          </w:tcPr>
          <w:p w14:paraId="59EE99AF" w14:textId="77777777" w:rsidR="00AB1760" w:rsidRPr="00876C04" w:rsidRDefault="00AB1760" w:rsidP="00646755">
            <w:pPr>
              <w:autoSpaceDE w:val="0"/>
              <w:autoSpaceDN w:val="0"/>
              <w:spacing w:line="360" w:lineRule="auto"/>
              <w:jc w:val="center"/>
              <w:rPr>
                <w:rFonts w:ascii="宋体" w:cs="宋体"/>
                <w:kern w:val="0"/>
                <w:sz w:val="18"/>
                <w:szCs w:val="18"/>
              </w:rPr>
            </w:pPr>
            <w:r>
              <w:rPr>
                <w:rFonts w:ascii="宋体" w:cs="宋体" w:hint="eastAsia"/>
                <w:kern w:val="0"/>
                <w:sz w:val="18"/>
                <w:szCs w:val="18"/>
              </w:rPr>
              <w:lastRenderedPageBreak/>
              <w:t>4级</w:t>
            </w:r>
          </w:p>
        </w:tc>
        <w:tc>
          <w:tcPr>
            <w:tcW w:w="4785" w:type="dxa"/>
            <w:shd w:val="clear" w:color="auto" w:fill="auto"/>
          </w:tcPr>
          <w:p w14:paraId="318AB1B5" w14:textId="77777777" w:rsidR="00AB1760" w:rsidRPr="00876C04" w:rsidRDefault="00AB1760" w:rsidP="00646755">
            <w:pPr>
              <w:autoSpaceDE w:val="0"/>
              <w:autoSpaceDN w:val="0"/>
              <w:spacing w:line="360" w:lineRule="auto"/>
              <w:jc w:val="center"/>
              <w:rPr>
                <w:rFonts w:ascii="宋体" w:cs="宋体"/>
                <w:kern w:val="0"/>
                <w:sz w:val="18"/>
                <w:szCs w:val="18"/>
              </w:rPr>
            </w:pPr>
            <w:r>
              <w:rPr>
                <w:rFonts w:ascii="宋体" w:cs="宋体" w:hint="eastAsia"/>
                <w:kern w:val="0"/>
                <w:sz w:val="18"/>
                <w:szCs w:val="18"/>
              </w:rPr>
              <w:t>≥24</w:t>
            </w:r>
          </w:p>
        </w:tc>
      </w:tr>
    </w:tbl>
    <w:p w14:paraId="3D3A548B" w14:textId="77777777" w:rsidR="00AB1760" w:rsidRDefault="00AB1760" w:rsidP="00AB1760">
      <w:pPr>
        <w:autoSpaceDE w:val="0"/>
        <w:autoSpaceDN w:val="0"/>
        <w:spacing w:line="360" w:lineRule="auto"/>
        <w:rPr>
          <w:rFonts w:ascii="黑体" w:eastAsia="黑体" w:cs="黑体"/>
          <w:kern w:val="0"/>
        </w:rPr>
      </w:pPr>
      <w:r>
        <w:rPr>
          <w:rFonts w:ascii="黑体" w:eastAsia="黑体" w:cs="黑体" w:hint="eastAsia"/>
          <w:kern w:val="0"/>
        </w:rPr>
        <w:t xml:space="preserve">  </w:t>
      </w:r>
      <w:r>
        <w:rPr>
          <w:rFonts w:ascii="黑体" w:eastAsia="黑体" w:cs="黑体"/>
          <w:kern w:val="0"/>
        </w:rPr>
        <w:t xml:space="preserve">5.13  </w:t>
      </w:r>
      <w:r>
        <w:rPr>
          <w:rFonts w:ascii="黑体" w:eastAsia="黑体" w:cs="黑体" w:hint="eastAsia"/>
          <w:kern w:val="0"/>
        </w:rPr>
        <w:t>安全性</w:t>
      </w:r>
    </w:p>
    <w:p w14:paraId="01CA2ED1" w14:textId="77777777" w:rsidR="00AB1760" w:rsidRDefault="00AB1760" w:rsidP="00AB1760">
      <w:pPr>
        <w:autoSpaceDE w:val="0"/>
        <w:autoSpaceDN w:val="0"/>
        <w:spacing w:line="276" w:lineRule="auto"/>
        <w:jc w:val="left"/>
        <w:rPr>
          <w:rFonts w:ascii="宋体" w:cs="宋体"/>
          <w:kern w:val="0"/>
        </w:rPr>
      </w:pPr>
      <w:r>
        <w:rPr>
          <w:rFonts w:ascii="黑体" w:eastAsia="黑体" w:cs="黑体" w:hint="eastAsia"/>
          <w:kern w:val="0"/>
        </w:rPr>
        <w:t xml:space="preserve">  </w:t>
      </w:r>
      <w:r>
        <w:rPr>
          <w:rFonts w:ascii="黑体" w:eastAsia="黑体" w:cs="黑体"/>
          <w:kern w:val="0"/>
        </w:rPr>
        <w:t xml:space="preserve">5.13.1 </w:t>
      </w:r>
      <w:r>
        <w:rPr>
          <w:rFonts w:ascii="宋体" w:cs="宋体" w:hint="eastAsia"/>
          <w:kern w:val="0"/>
        </w:rPr>
        <w:t>感染防控机器人系统信息安全应</w:t>
      </w:r>
      <w:r>
        <w:rPr>
          <w:rFonts w:ascii="宋体" w:cs="宋体"/>
          <w:kern w:val="0"/>
        </w:rPr>
        <w:t>符合</w:t>
      </w:r>
      <w:r>
        <w:rPr>
          <w:rFonts w:ascii="宋体" w:cs="宋体" w:hint="eastAsia"/>
          <w:kern w:val="0"/>
        </w:rPr>
        <w:t xml:space="preserve"> GB</w:t>
      </w:r>
      <w:r>
        <w:rPr>
          <w:rFonts w:ascii="宋体" w:cs="宋体"/>
          <w:kern w:val="0"/>
        </w:rPr>
        <w:t xml:space="preserve">/T 38244 </w:t>
      </w:r>
      <w:r>
        <w:rPr>
          <w:rFonts w:ascii="宋体" w:cs="宋体" w:hint="eastAsia"/>
          <w:kern w:val="0"/>
        </w:rPr>
        <w:t>中</w:t>
      </w:r>
      <w:r>
        <w:rPr>
          <w:rFonts w:ascii="宋体" w:cs="宋体"/>
          <w:kern w:val="0"/>
        </w:rPr>
        <w:t>的相关要求</w:t>
      </w:r>
      <w:r>
        <w:rPr>
          <w:rFonts w:ascii="宋体" w:cs="宋体" w:hint="eastAsia"/>
          <w:kern w:val="0"/>
        </w:rPr>
        <w:t>。</w:t>
      </w:r>
    </w:p>
    <w:p w14:paraId="4472C4FE" w14:textId="77777777" w:rsidR="00AB1760" w:rsidRDefault="00AB1760" w:rsidP="00AB1760">
      <w:pPr>
        <w:autoSpaceDE w:val="0"/>
        <w:autoSpaceDN w:val="0"/>
        <w:spacing w:line="276" w:lineRule="auto"/>
        <w:ind w:firstLineChars="100" w:firstLine="210"/>
        <w:jc w:val="left"/>
        <w:rPr>
          <w:rFonts w:ascii="宋体" w:cs="宋体"/>
          <w:kern w:val="0"/>
        </w:rPr>
      </w:pPr>
      <w:r>
        <w:rPr>
          <w:rFonts w:ascii="黑体" w:eastAsia="黑体" w:cs="黑体"/>
          <w:kern w:val="0"/>
        </w:rPr>
        <w:t xml:space="preserve">5.13.2 </w:t>
      </w:r>
      <w:r>
        <w:rPr>
          <w:rFonts w:ascii="宋体" w:cs="宋体" w:hint="eastAsia"/>
          <w:kern w:val="0"/>
        </w:rPr>
        <w:t>感染防控机器人的机械安全应符合</w:t>
      </w:r>
      <w:r>
        <w:rPr>
          <w:rFonts w:ascii="宋体" w:cs="宋体"/>
          <w:kern w:val="0"/>
        </w:rPr>
        <w:t xml:space="preserve"> GB/T 38244 </w:t>
      </w:r>
      <w:r>
        <w:rPr>
          <w:rFonts w:ascii="宋体" w:cs="宋体" w:hint="eastAsia"/>
          <w:kern w:val="0"/>
        </w:rPr>
        <w:t>中的相关要求。</w:t>
      </w:r>
    </w:p>
    <w:p w14:paraId="01FC1F8B" w14:textId="77777777" w:rsidR="00AB1760" w:rsidRDefault="00AB1760" w:rsidP="00AB1760">
      <w:pPr>
        <w:autoSpaceDE w:val="0"/>
        <w:autoSpaceDN w:val="0"/>
        <w:spacing w:line="276" w:lineRule="auto"/>
        <w:ind w:firstLineChars="100" w:firstLine="210"/>
        <w:jc w:val="left"/>
        <w:rPr>
          <w:rFonts w:ascii="宋体" w:cs="宋体"/>
          <w:kern w:val="0"/>
        </w:rPr>
      </w:pPr>
      <w:r>
        <w:rPr>
          <w:rFonts w:ascii="黑体" w:eastAsia="黑体" w:cs="黑体"/>
          <w:kern w:val="0"/>
        </w:rPr>
        <w:t xml:space="preserve">5.13.3 </w:t>
      </w:r>
      <w:r>
        <w:rPr>
          <w:rFonts w:ascii="宋体" w:cs="宋体" w:hint="eastAsia"/>
          <w:kern w:val="0"/>
        </w:rPr>
        <w:t>感染防控机器人执行任务过程中急停安全应符合</w:t>
      </w:r>
      <w:r>
        <w:rPr>
          <w:rFonts w:ascii="宋体" w:cs="宋体"/>
          <w:kern w:val="0"/>
        </w:rPr>
        <w:t xml:space="preserve"> GB/T 38244 </w:t>
      </w:r>
      <w:r>
        <w:rPr>
          <w:rFonts w:ascii="宋体" w:cs="宋体" w:hint="eastAsia"/>
          <w:kern w:val="0"/>
        </w:rPr>
        <w:t>中的相关要求。</w:t>
      </w:r>
    </w:p>
    <w:p w14:paraId="4052C4C1" w14:textId="77777777" w:rsidR="00AB1760" w:rsidRDefault="00AB1760" w:rsidP="00AB1760">
      <w:pPr>
        <w:autoSpaceDE w:val="0"/>
        <w:autoSpaceDN w:val="0"/>
        <w:spacing w:line="276" w:lineRule="auto"/>
        <w:ind w:firstLineChars="100" w:firstLine="210"/>
        <w:jc w:val="left"/>
        <w:rPr>
          <w:rFonts w:ascii="宋体" w:cs="宋体"/>
          <w:kern w:val="0"/>
        </w:rPr>
      </w:pPr>
      <w:r>
        <w:rPr>
          <w:rFonts w:ascii="黑体" w:eastAsia="黑体" w:cs="黑体"/>
          <w:kern w:val="0"/>
        </w:rPr>
        <w:t xml:space="preserve">5.13.4 </w:t>
      </w:r>
      <w:r>
        <w:rPr>
          <w:rFonts w:ascii="宋体" w:cs="宋体" w:hint="eastAsia"/>
          <w:kern w:val="0"/>
        </w:rPr>
        <w:t>感染防控机器人使用过程中用电、充电应符合</w:t>
      </w:r>
      <w:r>
        <w:rPr>
          <w:rFonts w:ascii="宋体" w:cs="宋体"/>
          <w:kern w:val="0"/>
        </w:rPr>
        <w:t xml:space="preserve"> GB/T 36530 </w:t>
      </w:r>
      <w:r>
        <w:rPr>
          <w:rFonts w:ascii="宋体" w:cs="宋体" w:hint="eastAsia"/>
          <w:kern w:val="0"/>
        </w:rPr>
        <w:t>中的相关要求。</w:t>
      </w:r>
    </w:p>
    <w:p w14:paraId="4252EEDE" w14:textId="77777777" w:rsidR="00AB1760" w:rsidRDefault="00AB1760" w:rsidP="00AB1760">
      <w:pPr>
        <w:autoSpaceDE w:val="0"/>
        <w:autoSpaceDN w:val="0"/>
        <w:spacing w:line="276" w:lineRule="auto"/>
        <w:ind w:firstLineChars="100" w:firstLine="210"/>
        <w:jc w:val="left"/>
        <w:rPr>
          <w:rFonts w:ascii="宋体" w:cs="宋体"/>
          <w:kern w:val="0"/>
        </w:rPr>
      </w:pPr>
      <w:r>
        <w:rPr>
          <w:rFonts w:ascii="黑体" w:eastAsia="黑体" w:cs="黑体"/>
          <w:kern w:val="0"/>
        </w:rPr>
        <w:t xml:space="preserve">5.13.5 </w:t>
      </w:r>
      <w:r>
        <w:rPr>
          <w:rFonts w:ascii="宋体" w:cs="宋体" w:hint="eastAsia"/>
          <w:kern w:val="0"/>
        </w:rPr>
        <w:t>感染防控机器人的防过热性能等应符合</w:t>
      </w:r>
      <w:r>
        <w:rPr>
          <w:rFonts w:ascii="宋体" w:cs="宋体"/>
          <w:kern w:val="0"/>
        </w:rPr>
        <w:t xml:space="preserve"> GB 16796 </w:t>
      </w:r>
      <w:r>
        <w:rPr>
          <w:rFonts w:ascii="宋体" w:cs="宋体" w:hint="eastAsia"/>
          <w:kern w:val="0"/>
        </w:rPr>
        <w:t>的相关要求。</w:t>
      </w:r>
    </w:p>
    <w:p w14:paraId="02A28176" w14:textId="77777777" w:rsidR="00AB1760" w:rsidRDefault="00AB1760" w:rsidP="00AB1760">
      <w:pPr>
        <w:autoSpaceDE w:val="0"/>
        <w:autoSpaceDN w:val="0"/>
        <w:spacing w:line="276" w:lineRule="auto"/>
        <w:ind w:firstLineChars="100" w:firstLine="210"/>
        <w:jc w:val="left"/>
        <w:rPr>
          <w:rFonts w:ascii="宋体" w:cs="宋体"/>
          <w:kern w:val="0"/>
        </w:rPr>
      </w:pPr>
      <w:r>
        <w:rPr>
          <w:rFonts w:ascii="黑体" w:eastAsia="黑体" w:cs="黑体"/>
          <w:kern w:val="0"/>
        </w:rPr>
        <w:t xml:space="preserve">5.13.6 </w:t>
      </w:r>
      <w:r>
        <w:rPr>
          <w:rFonts w:ascii="宋体" w:cs="宋体" w:hint="eastAsia"/>
          <w:kern w:val="0"/>
        </w:rPr>
        <w:t>感染防控机器人充电设备的泄漏电流应符合</w:t>
      </w:r>
      <w:r>
        <w:rPr>
          <w:rFonts w:ascii="宋体" w:cs="宋体"/>
          <w:kern w:val="0"/>
        </w:rPr>
        <w:t xml:space="preserve"> GB 16796 </w:t>
      </w:r>
      <w:r>
        <w:rPr>
          <w:rFonts w:ascii="宋体" w:cs="宋体" w:hint="eastAsia"/>
          <w:kern w:val="0"/>
        </w:rPr>
        <w:t>的相关要求。</w:t>
      </w:r>
    </w:p>
    <w:p w14:paraId="2F4D31EF" w14:textId="77777777" w:rsidR="00AB1760" w:rsidRDefault="00AB1760" w:rsidP="00AB1760">
      <w:pPr>
        <w:autoSpaceDE w:val="0"/>
        <w:autoSpaceDN w:val="0"/>
        <w:spacing w:line="276" w:lineRule="auto"/>
        <w:ind w:firstLineChars="100" w:firstLine="210"/>
        <w:jc w:val="left"/>
        <w:rPr>
          <w:rFonts w:ascii="宋体" w:cs="宋体"/>
          <w:kern w:val="0"/>
        </w:rPr>
      </w:pPr>
      <w:r>
        <w:rPr>
          <w:rFonts w:ascii="黑体" w:eastAsia="黑体" w:cs="黑体"/>
          <w:kern w:val="0"/>
        </w:rPr>
        <w:t xml:space="preserve">5.13.7 </w:t>
      </w:r>
      <w:r>
        <w:rPr>
          <w:rFonts w:ascii="宋体" w:cs="宋体" w:hint="eastAsia"/>
          <w:kern w:val="0"/>
        </w:rPr>
        <w:t>感染防控机器人充电设备的绝缘电阻值应符合</w:t>
      </w:r>
      <w:r>
        <w:rPr>
          <w:rFonts w:ascii="宋体" w:cs="宋体"/>
          <w:kern w:val="0"/>
        </w:rPr>
        <w:t xml:space="preserve"> GB 16796 </w:t>
      </w:r>
      <w:r>
        <w:rPr>
          <w:rFonts w:ascii="宋体" w:cs="宋体" w:hint="eastAsia"/>
          <w:kern w:val="0"/>
        </w:rPr>
        <w:t>的相关要求。</w:t>
      </w:r>
    </w:p>
    <w:p w14:paraId="3F815BCB" w14:textId="77777777" w:rsidR="00AB1760" w:rsidRDefault="00AB1760" w:rsidP="00AB1760">
      <w:pPr>
        <w:autoSpaceDE w:val="0"/>
        <w:autoSpaceDN w:val="0"/>
        <w:spacing w:line="276" w:lineRule="auto"/>
        <w:ind w:firstLineChars="100" w:firstLine="210"/>
        <w:jc w:val="left"/>
        <w:rPr>
          <w:rFonts w:ascii="宋体" w:cs="宋体"/>
          <w:kern w:val="0"/>
        </w:rPr>
      </w:pPr>
      <w:r>
        <w:rPr>
          <w:rFonts w:ascii="黑体" w:eastAsia="黑体" w:cs="黑体"/>
          <w:kern w:val="0"/>
        </w:rPr>
        <w:t xml:space="preserve">5.13.8 </w:t>
      </w:r>
      <w:r>
        <w:rPr>
          <w:rFonts w:ascii="宋体" w:cs="宋体" w:hint="eastAsia"/>
          <w:kern w:val="0"/>
        </w:rPr>
        <w:t>感染防控机器人充电设备的抗电强度应符合</w:t>
      </w:r>
      <w:r>
        <w:rPr>
          <w:rFonts w:ascii="宋体" w:cs="宋体"/>
          <w:kern w:val="0"/>
        </w:rPr>
        <w:t xml:space="preserve"> GB 16796 </w:t>
      </w:r>
      <w:r>
        <w:rPr>
          <w:rFonts w:ascii="宋体" w:cs="宋体" w:hint="eastAsia"/>
          <w:kern w:val="0"/>
        </w:rPr>
        <w:t>的相关要求。</w:t>
      </w:r>
    </w:p>
    <w:p w14:paraId="60AB4D8A" w14:textId="77777777" w:rsidR="00AB1760" w:rsidRDefault="00AB1760" w:rsidP="00AB1760">
      <w:pPr>
        <w:autoSpaceDE w:val="0"/>
        <w:autoSpaceDN w:val="0"/>
        <w:spacing w:line="276" w:lineRule="auto"/>
        <w:ind w:firstLineChars="100" w:firstLine="210"/>
        <w:rPr>
          <w:rFonts w:ascii="宋体" w:cs="宋体"/>
          <w:kern w:val="0"/>
        </w:rPr>
      </w:pPr>
      <w:r>
        <w:rPr>
          <w:rFonts w:ascii="黑体" w:eastAsia="黑体" w:cs="黑体"/>
          <w:kern w:val="0"/>
        </w:rPr>
        <w:t xml:space="preserve">5.13.9 </w:t>
      </w:r>
      <w:r>
        <w:rPr>
          <w:rFonts w:ascii="宋体" w:cs="宋体" w:hint="eastAsia"/>
          <w:kern w:val="0"/>
        </w:rPr>
        <w:t>感染防控机器人应具有与其性能和功能相适应的防护能力，如具有防碰撞</w:t>
      </w:r>
      <w:r>
        <w:rPr>
          <w:rFonts w:ascii="宋体" w:cs="宋体"/>
          <w:kern w:val="0"/>
        </w:rPr>
        <w:t>、</w:t>
      </w:r>
      <w:r>
        <w:rPr>
          <w:rFonts w:ascii="宋体" w:cs="宋体" w:hint="eastAsia"/>
          <w:kern w:val="0"/>
        </w:rPr>
        <w:t>防</w:t>
      </w:r>
      <w:r>
        <w:rPr>
          <w:rFonts w:ascii="宋体" w:cs="宋体"/>
          <w:kern w:val="0"/>
        </w:rPr>
        <w:t>跌落、</w:t>
      </w:r>
      <w:r>
        <w:rPr>
          <w:rFonts w:ascii="宋体" w:cs="宋体" w:hint="eastAsia"/>
          <w:kern w:val="0"/>
        </w:rPr>
        <w:t>防破坏报警、</w:t>
      </w:r>
      <w:r>
        <w:rPr>
          <w:rFonts w:ascii="宋体" w:cs="宋体"/>
          <w:kern w:val="0"/>
        </w:rPr>
        <w:t>防盗</w:t>
      </w:r>
      <w:r>
        <w:rPr>
          <w:rFonts w:ascii="宋体" w:cs="宋体" w:hint="eastAsia"/>
          <w:kern w:val="0"/>
        </w:rPr>
        <w:t>报警等功能。</w:t>
      </w:r>
    </w:p>
    <w:p w14:paraId="26CA9C53" w14:textId="77777777" w:rsidR="00AB1760" w:rsidRDefault="00AB1760" w:rsidP="00AB1760">
      <w:pPr>
        <w:autoSpaceDE w:val="0"/>
        <w:autoSpaceDN w:val="0"/>
        <w:spacing w:line="276" w:lineRule="auto"/>
        <w:ind w:firstLineChars="100" w:firstLine="210"/>
        <w:rPr>
          <w:rFonts w:ascii="宋体" w:cs="宋体"/>
          <w:kern w:val="0"/>
        </w:rPr>
      </w:pPr>
      <w:r>
        <w:rPr>
          <w:rFonts w:ascii="黑体" w:eastAsia="黑体" w:cs="黑体"/>
          <w:kern w:val="0"/>
        </w:rPr>
        <w:t xml:space="preserve">5.13.10 </w:t>
      </w:r>
      <w:r w:rsidRPr="00AF2959">
        <w:rPr>
          <w:rFonts w:ascii="宋体" w:cs="宋体" w:hint="eastAsia"/>
          <w:kern w:val="0"/>
        </w:rPr>
        <w:t>感染</w:t>
      </w:r>
      <w:r w:rsidRPr="00AF2959">
        <w:rPr>
          <w:rFonts w:ascii="宋体" w:cs="宋体"/>
          <w:kern w:val="0"/>
        </w:rPr>
        <w:t>防控</w:t>
      </w:r>
      <w:r>
        <w:rPr>
          <w:rFonts w:ascii="宋体" w:cs="宋体" w:hint="eastAsia"/>
          <w:kern w:val="0"/>
        </w:rPr>
        <w:t>机器人在执行</w:t>
      </w:r>
      <w:r>
        <w:rPr>
          <w:rFonts w:ascii="宋体" w:cs="宋体"/>
          <w:kern w:val="0"/>
        </w:rPr>
        <w:t>消毒任务过程中，</w:t>
      </w:r>
      <w:r>
        <w:rPr>
          <w:rFonts w:ascii="宋体" w:cs="宋体" w:hint="eastAsia"/>
          <w:kern w:val="0"/>
        </w:rPr>
        <w:t>如果</w:t>
      </w:r>
      <w:r>
        <w:rPr>
          <w:rFonts w:ascii="宋体" w:cs="宋体"/>
          <w:kern w:val="0"/>
        </w:rPr>
        <w:t>该消毒方式可能会对人体</w:t>
      </w:r>
      <w:r>
        <w:rPr>
          <w:rFonts w:ascii="宋体" w:cs="宋体" w:hint="eastAsia"/>
          <w:kern w:val="0"/>
        </w:rPr>
        <w:t>产生</w:t>
      </w:r>
      <w:r>
        <w:rPr>
          <w:rFonts w:ascii="宋体" w:cs="宋体"/>
          <w:kern w:val="0"/>
        </w:rPr>
        <w:t>危害，</w:t>
      </w:r>
      <w:r>
        <w:rPr>
          <w:rFonts w:ascii="宋体" w:cs="宋体" w:hint="eastAsia"/>
          <w:kern w:val="0"/>
        </w:rPr>
        <w:t>则机器人</w:t>
      </w:r>
      <w:r>
        <w:rPr>
          <w:rFonts w:ascii="宋体" w:cs="宋体"/>
          <w:kern w:val="0"/>
        </w:rPr>
        <w:t>系统</w:t>
      </w:r>
      <w:r>
        <w:rPr>
          <w:rFonts w:ascii="宋体" w:cs="宋体" w:hint="eastAsia"/>
          <w:kern w:val="0"/>
        </w:rPr>
        <w:t>应</w:t>
      </w:r>
      <w:r>
        <w:rPr>
          <w:rFonts w:ascii="宋体" w:cs="宋体"/>
          <w:kern w:val="0"/>
        </w:rPr>
        <w:t>自动检测附近有无人员</w:t>
      </w:r>
      <w:r>
        <w:rPr>
          <w:rFonts w:ascii="宋体" w:cs="宋体" w:hint="eastAsia"/>
          <w:kern w:val="0"/>
        </w:rPr>
        <w:t>存在，若</w:t>
      </w:r>
      <w:r>
        <w:rPr>
          <w:rFonts w:ascii="宋体" w:cs="宋体"/>
          <w:kern w:val="0"/>
        </w:rPr>
        <w:t>检测出附近（</w:t>
      </w:r>
      <w:r>
        <w:rPr>
          <w:rFonts w:ascii="宋体" w:cs="宋体" w:hint="eastAsia"/>
          <w:kern w:val="0"/>
        </w:rPr>
        <w:t>可导致伤害</w:t>
      </w:r>
      <w:r>
        <w:rPr>
          <w:rFonts w:ascii="宋体" w:cs="宋体"/>
          <w:kern w:val="0"/>
        </w:rPr>
        <w:t>的</w:t>
      </w:r>
      <w:r>
        <w:rPr>
          <w:rFonts w:ascii="宋体" w:cs="宋体" w:hint="eastAsia"/>
          <w:kern w:val="0"/>
        </w:rPr>
        <w:t>距离</w:t>
      </w:r>
      <w:r>
        <w:rPr>
          <w:rFonts w:ascii="宋体" w:cs="宋体"/>
          <w:kern w:val="0"/>
        </w:rPr>
        <w:t>内）</w:t>
      </w:r>
      <w:r>
        <w:rPr>
          <w:rFonts w:ascii="宋体" w:cs="宋体" w:hint="eastAsia"/>
          <w:kern w:val="0"/>
        </w:rPr>
        <w:t>有人</w:t>
      </w:r>
      <w:r>
        <w:rPr>
          <w:rFonts w:ascii="宋体" w:cs="宋体"/>
          <w:kern w:val="0"/>
        </w:rPr>
        <w:t>存在，则</w:t>
      </w:r>
      <w:r>
        <w:rPr>
          <w:rFonts w:ascii="宋体" w:cs="宋体" w:hint="eastAsia"/>
          <w:kern w:val="0"/>
        </w:rPr>
        <w:t>紧急</w:t>
      </w:r>
      <w:r>
        <w:rPr>
          <w:rFonts w:ascii="宋体" w:cs="宋体"/>
          <w:kern w:val="0"/>
        </w:rPr>
        <w:t>停止运行。</w:t>
      </w:r>
      <w:r>
        <w:rPr>
          <w:rFonts w:ascii="宋体" w:cs="宋体" w:hint="eastAsia"/>
          <w:kern w:val="0"/>
        </w:rPr>
        <w:t>建议</w:t>
      </w:r>
      <w:r w:rsidRPr="00AF2959">
        <w:rPr>
          <w:rFonts w:ascii="宋体" w:cs="宋体" w:hint="eastAsia"/>
          <w:kern w:val="0"/>
        </w:rPr>
        <w:t>感染</w:t>
      </w:r>
      <w:r w:rsidRPr="00AF2959">
        <w:rPr>
          <w:rFonts w:ascii="宋体" w:cs="宋体"/>
          <w:kern w:val="0"/>
        </w:rPr>
        <w:t>防控</w:t>
      </w:r>
      <w:r>
        <w:rPr>
          <w:rFonts w:ascii="宋体" w:cs="宋体" w:hint="eastAsia"/>
          <w:kern w:val="0"/>
        </w:rPr>
        <w:t>机器人</w:t>
      </w:r>
      <w:r>
        <w:rPr>
          <w:rFonts w:ascii="宋体" w:cs="宋体"/>
          <w:kern w:val="0"/>
        </w:rPr>
        <w:t>采用相对</w:t>
      </w:r>
      <w:r>
        <w:rPr>
          <w:rFonts w:ascii="宋体" w:cs="宋体" w:hint="eastAsia"/>
          <w:kern w:val="0"/>
        </w:rPr>
        <w:t>较为</w:t>
      </w:r>
      <w:r>
        <w:rPr>
          <w:rFonts w:ascii="宋体" w:cs="宋体"/>
          <w:kern w:val="0"/>
        </w:rPr>
        <w:t>安全的消毒方式进行</w:t>
      </w:r>
      <w:r>
        <w:rPr>
          <w:rFonts w:ascii="宋体" w:cs="宋体" w:hint="eastAsia"/>
          <w:kern w:val="0"/>
        </w:rPr>
        <w:t>环境</w:t>
      </w:r>
      <w:r>
        <w:rPr>
          <w:rFonts w:ascii="宋体" w:cs="宋体"/>
          <w:kern w:val="0"/>
        </w:rPr>
        <w:t>消毒</w:t>
      </w:r>
      <w:r>
        <w:rPr>
          <w:rFonts w:ascii="宋体" w:cs="宋体" w:hint="eastAsia"/>
          <w:kern w:val="0"/>
        </w:rPr>
        <w:t>，</w:t>
      </w:r>
      <w:r>
        <w:rPr>
          <w:rFonts w:ascii="宋体" w:cs="宋体"/>
          <w:kern w:val="0"/>
        </w:rPr>
        <w:t>如使用对人体伤害较小的</w:t>
      </w:r>
      <w:r>
        <w:rPr>
          <w:rFonts w:ascii="宋体" w:cs="宋体" w:hint="eastAsia"/>
          <w:kern w:val="0"/>
        </w:rPr>
        <w:t>特定</w:t>
      </w:r>
      <w:r>
        <w:rPr>
          <w:rFonts w:ascii="宋体" w:cs="宋体"/>
          <w:kern w:val="0"/>
        </w:rPr>
        <w:t>波段</w:t>
      </w:r>
      <w:r>
        <w:rPr>
          <w:rFonts w:ascii="宋体" w:cs="宋体" w:hint="eastAsia"/>
          <w:kern w:val="0"/>
        </w:rPr>
        <w:t>的</w:t>
      </w:r>
      <w:r>
        <w:rPr>
          <w:rFonts w:ascii="宋体" w:cs="宋体"/>
          <w:kern w:val="0"/>
        </w:rPr>
        <w:t>紫外线</w:t>
      </w:r>
      <w:r>
        <w:rPr>
          <w:rFonts w:ascii="宋体" w:cs="宋体" w:hint="eastAsia"/>
          <w:kern w:val="0"/>
        </w:rPr>
        <w:t>灯进行辐照</w:t>
      </w:r>
      <w:r>
        <w:rPr>
          <w:rFonts w:ascii="宋体" w:cs="宋体"/>
          <w:kern w:val="0"/>
        </w:rPr>
        <w:t>消毒</w:t>
      </w:r>
      <w:r>
        <w:rPr>
          <w:rFonts w:ascii="宋体" w:cs="宋体" w:hint="eastAsia"/>
          <w:kern w:val="0"/>
        </w:rPr>
        <w:t>、</w:t>
      </w:r>
      <w:r>
        <w:rPr>
          <w:rFonts w:ascii="宋体" w:cs="宋体"/>
          <w:kern w:val="0"/>
        </w:rPr>
        <w:t>使用对身体</w:t>
      </w:r>
      <w:r>
        <w:rPr>
          <w:rFonts w:ascii="宋体" w:cs="宋体" w:hint="eastAsia"/>
          <w:kern w:val="0"/>
        </w:rPr>
        <w:t>或</w:t>
      </w:r>
      <w:r>
        <w:rPr>
          <w:rFonts w:ascii="宋体" w:cs="宋体"/>
          <w:kern w:val="0"/>
        </w:rPr>
        <w:t>环境危害性</w:t>
      </w:r>
      <w:r>
        <w:rPr>
          <w:rFonts w:ascii="宋体" w:cs="宋体" w:hint="eastAsia"/>
          <w:kern w:val="0"/>
        </w:rPr>
        <w:t>（包括</w:t>
      </w:r>
      <w:r>
        <w:rPr>
          <w:rFonts w:ascii="宋体" w:cs="宋体"/>
          <w:kern w:val="0"/>
        </w:rPr>
        <w:t>腐蚀性</w:t>
      </w:r>
      <w:r>
        <w:rPr>
          <w:rFonts w:ascii="宋体" w:cs="宋体" w:hint="eastAsia"/>
          <w:kern w:val="0"/>
        </w:rPr>
        <w:t>）</w:t>
      </w:r>
      <w:r>
        <w:rPr>
          <w:rFonts w:ascii="宋体" w:cs="宋体"/>
          <w:kern w:val="0"/>
        </w:rPr>
        <w:t>较小的</w:t>
      </w:r>
      <w:r>
        <w:rPr>
          <w:rFonts w:ascii="宋体" w:cs="宋体" w:hint="eastAsia"/>
          <w:kern w:val="0"/>
        </w:rPr>
        <w:t>、容易降解</w:t>
      </w:r>
      <w:r>
        <w:rPr>
          <w:rFonts w:ascii="宋体" w:cs="宋体"/>
          <w:kern w:val="0"/>
        </w:rPr>
        <w:t>的消毒液进行喷雾消毒等。</w:t>
      </w:r>
    </w:p>
    <w:p w14:paraId="45DBD2ED" w14:textId="77777777" w:rsidR="00AB1760" w:rsidRDefault="00AB1760" w:rsidP="00AB1760">
      <w:pPr>
        <w:autoSpaceDE w:val="0"/>
        <w:autoSpaceDN w:val="0"/>
        <w:spacing w:line="360" w:lineRule="auto"/>
        <w:ind w:firstLineChars="100" w:firstLine="210"/>
        <w:rPr>
          <w:rFonts w:ascii="黑体" w:eastAsia="黑体" w:cs="黑体"/>
          <w:kern w:val="0"/>
        </w:rPr>
      </w:pPr>
      <w:r>
        <w:rPr>
          <w:rFonts w:ascii="黑体" w:eastAsia="黑体" w:cs="黑体"/>
          <w:kern w:val="0"/>
        </w:rPr>
        <w:t xml:space="preserve">5.14  </w:t>
      </w:r>
      <w:r>
        <w:rPr>
          <w:rFonts w:ascii="黑体" w:eastAsia="黑体" w:cs="黑体" w:hint="eastAsia"/>
          <w:kern w:val="0"/>
        </w:rPr>
        <w:t>电磁兼容性</w:t>
      </w:r>
    </w:p>
    <w:p w14:paraId="1D379F79" w14:textId="77777777" w:rsidR="00AB1760" w:rsidRDefault="00AB1760" w:rsidP="00AB1760">
      <w:pPr>
        <w:autoSpaceDE w:val="0"/>
        <w:autoSpaceDN w:val="0"/>
        <w:spacing w:line="276" w:lineRule="auto"/>
        <w:ind w:firstLineChars="100" w:firstLine="210"/>
        <w:jc w:val="left"/>
        <w:rPr>
          <w:rFonts w:ascii="宋体" w:cs="宋体"/>
          <w:kern w:val="0"/>
        </w:rPr>
      </w:pPr>
      <w:r>
        <w:rPr>
          <w:rFonts w:ascii="黑体" w:eastAsia="黑体" w:cs="黑体"/>
          <w:kern w:val="0"/>
        </w:rPr>
        <w:t xml:space="preserve">5.14.1 </w:t>
      </w:r>
      <w:r>
        <w:rPr>
          <w:rFonts w:ascii="宋体" w:cs="宋体" w:hint="eastAsia"/>
          <w:kern w:val="0"/>
        </w:rPr>
        <w:t>感染防控机器人系统的静电放电抗扰度应符合</w:t>
      </w:r>
      <w:r>
        <w:rPr>
          <w:rFonts w:ascii="宋体" w:cs="宋体"/>
          <w:kern w:val="0"/>
        </w:rPr>
        <w:t xml:space="preserve"> GB/T 17626.2 </w:t>
      </w:r>
      <w:r>
        <w:rPr>
          <w:rFonts w:ascii="宋体" w:cs="宋体" w:hint="eastAsia"/>
          <w:kern w:val="0"/>
        </w:rPr>
        <w:t>中的相关规定。</w:t>
      </w:r>
    </w:p>
    <w:p w14:paraId="79EDA278" w14:textId="77777777" w:rsidR="00AB1760" w:rsidRDefault="00AB1760" w:rsidP="00AB1760">
      <w:pPr>
        <w:autoSpaceDE w:val="0"/>
        <w:autoSpaceDN w:val="0"/>
        <w:spacing w:line="276" w:lineRule="auto"/>
        <w:ind w:firstLineChars="100" w:firstLine="210"/>
        <w:jc w:val="left"/>
        <w:rPr>
          <w:rFonts w:ascii="宋体" w:cs="宋体"/>
          <w:kern w:val="0"/>
        </w:rPr>
      </w:pPr>
      <w:r>
        <w:rPr>
          <w:rFonts w:ascii="黑体" w:eastAsia="黑体" w:cs="黑体"/>
          <w:kern w:val="0"/>
        </w:rPr>
        <w:t xml:space="preserve">5.14.2 </w:t>
      </w:r>
      <w:r>
        <w:rPr>
          <w:rFonts w:ascii="宋体" w:cs="宋体" w:hint="eastAsia"/>
          <w:kern w:val="0"/>
        </w:rPr>
        <w:t>感染防控机器人系统的射频电磁场辐射抗扰度应符合</w:t>
      </w:r>
      <w:r>
        <w:rPr>
          <w:rFonts w:ascii="宋体" w:cs="宋体"/>
          <w:kern w:val="0"/>
        </w:rPr>
        <w:t xml:space="preserve"> GB/T 17626.3 </w:t>
      </w:r>
      <w:r>
        <w:rPr>
          <w:rFonts w:ascii="宋体" w:cs="宋体" w:hint="eastAsia"/>
          <w:kern w:val="0"/>
        </w:rPr>
        <w:t>中的相关规定。</w:t>
      </w:r>
    </w:p>
    <w:p w14:paraId="2C7EDAAB" w14:textId="77777777" w:rsidR="00AB1760" w:rsidRPr="00DF092F" w:rsidRDefault="00AB1760" w:rsidP="00AB1760">
      <w:pPr>
        <w:autoSpaceDE w:val="0"/>
        <w:autoSpaceDN w:val="0"/>
        <w:spacing w:line="276" w:lineRule="auto"/>
        <w:ind w:firstLineChars="100" w:firstLine="210"/>
        <w:rPr>
          <w:rFonts w:ascii="黑体" w:eastAsia="黑体" w:cs="黑体"/>
          <w:kern w:val="0"/>
        </w:rPr>
      </w:pPr>
      <w:r>
        <w:rPr>
          <w:rFonts w:ascii="黑体" w:eastAsia="黑体" w:cs="黑体"/>
          <w:kern w:val="0"/>
        </w:rPr>
        <w:t xml:space="preserve">5.14.3 </w:t>
      </w:r>
      <w:r>
        <w:rPr>
          <w:rFonts w:ascii="宋体" w:cs="宋体" w:hint="eastAsia"/>
          <w:kern w:val="0"/>
        </w:rPr>
        <w:t>感染防控机器人系统的浪涌（冲击）抗扰度应符合</w:t>
      </w:r>
      <w:r>
        <w:rPr>
          <w:rFonts w:ascii="宋体" w:cs="宋体"/>
          <w:kern w:val="0"/>
        </w:rPr>
        <w:t xml:space="preserve"> GB/T 17626.5 </w:t>
      </w:r>
      <w:r>
        <w:rPr>
          <w:rFonts w:ascii="宋体" w:cs="宋体" w:hint="eastAsia"/>
          <w:kern w:val="0"/>
        </w:rPr>
        <w:t>中的相关规定。</w:t>
      </w:r>
    </w:p>
    <w:p w14:paraId="19979C61" w14:textId="77777777" w:rsidR="00AB1760" w:rsidRDefault="00AB1760" w:rsidP="00AB1760">
      <w:pPr>
        <w:pStyle w:val="affffffffffffb"/>
        <w:ind w:firstLineChars="0" w:firstLine="0"/>
        <w:jc w:val="center"/>
      </w:pPr>
    </w:p>
    <w:p w14:paraId="6856E8F0" w14:textId="77777777" w:rsidR="00AB1760" w:rsidRDefault="00AB1760" w:rsidP="00AB1760">
      <w:pPr>
        <w:pStyle w:val="affffffffffffffff5"/>
        <w:framePr w:wrap="around" w:hAnchor="page" w:x="2796" w:y="1"/>
        <w:jc w:val="center"/>
      </w:pPr>
      <w:r>
        <w:t xml:space="preserve">              _________________________________</w:t>
      </w:r>
    </w:p>
    <w:p w14:paraId="693325C3" w14:textId="77777777" w:rsidR="00AB1760" w:rsidRDefault="00AB1760" w:rsidP="00AB1760">
      <w:pPr>
        <w:pStyle w:val="afffffb"/>
        <w:ind w:firstLine="420"/>
      </w:pPr>
    </w:p>
    <w:sectPr w:rsidR="00AB1760" w:rsidSect="00CD561D">
      <w:headerReference w:type="even" r:id="rId24"/>
      <w:headerReference w:type="default" r:id="rId25"/>
      <w:footerReference w:type="default" r:id="rId26"/>
      <w:pgSz w:w="11906" w:h="16838" w:code="9"/>
      <w:pgMar w:top="1928" w:right="1134" w:bottom="1134" w:left="1134" w:header="1418" w:footer="1134" w:gutter="284"/>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E600DB" w14:textId="77777777" w:rsidR="00111417" w:rsidRDefault="00111417" w:rsidP="00D86DB7">
      <w:r>
        <w:separator/>
      </w:r>
    </w:p>
    <w:p w14:paraId="19BBB36B" w14:textId="77777777" w:rsidR="00111417" w:rsidRDefault="00111417"/>
    <w:p w14:paraId="50DEDA46" w14:textId="77777777" w:rsidR="00111417" w:rsidRDefault="00111417"/>
  </w:endnote>
  <w:endnote w:type="continuationSeparator" w:id="0">
    <w:p w14:paraId="1786354C" w14:textId="77777777" w:rsidR="00111417" w:rsidRDefault="00111417" w:rsidP="00D86DB7">
      <w:r>
        <w:continuationSeparator/>
      </w:r>
    </w:p>
    <w:p w14:paraId="12B77263" w14:textId="77777777" w:rsidR="00111417" w:rsidRDefault="00111417"/>
    <w:p w14:paraId="22AC0846" w14:textId="77777777" w:rsidR="00111417" w:rsidRDefault="001114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DE3BD1" w14:textId="77777777" w:rsidR="00145D9D" w:rsidRDefault="00145D9D">
    <w:pPr>
      <w:pStyle w:val="af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68F76C" w14:textId="77777777" w:rsidR="00C94DF2" w:rsidRDefault="00C94DF2">
    <w:pPr>
      <w:pStyle w:val="af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77FD05" w14:textId="77777777" w:rsidR="00E77A03" w:rsidRPr="00324EDD" w:rsidRDefault="00E77A03" w:rsidP="00CD50A1">
    <w:pPr>
      <w:pStyle w:val="af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B1BE18" w14:textId="77777777" w:rsidR="000C57D6" w:rsidRDefault="000C57D6" w:rsidP="00C94DF2">
    <w:pPr>
      <w:pStyle w:val="afffff8"/>
    </w:pPr>
    <w:r>
      <w:fldChar w:fldCharType="begin"/>
    </w:r>
    <w:r>
      <w:instrText>PAGE   \* MERGEFORMAT</w:instrText>
    </w:r>
    <w:r>
      <w:fldChar w:fldCharType="separate"/>
    </w:r>
    <w:r w:rsidR="003F6B2E" w:rsidRPr="003F6B2E">
      <w:rPr>
        <w:noProof/>
        <w:lang w:val="zh-CN"/>
      </w:rPr>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CE997A" w14:textId="77777777" w:rsidR="00111417" w:rsidRDefault="00111417" w:rsidP="00D86DB7">
      <w:r>
        <w:separator/>
      </w:r>
    </w:p>
  </w:footnote>
  <w:footnote w:type="continuationSeparator" w:id="0">
    <w:p w14:paraId="594DA5F5" w14:textId="77777777" w:rsidR="00111417" w:rsidRDefault="00111417" w:rsidP="00D86DB7">
      <w:r>
        <w:continuationSeparator/>
      </w:r>
    </w:p>
    <w:p w14:paraId="12E49DF2" w14:textId="77777777" w:rsidR="00111417" w:rsidRDefault="00111417"/>
    <w:p w14:paraId="678BFCA4" w14:textId="77777777" w:rsidR="00111417" w:rsidRDefault="001114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A44E44" w14:textId="77777777" w:rsidR="00C94DF2" w:rsidRDefault="00C94DF2">
    <w:pPr>
      <w:pStyle w:val="af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0A039" w14:textId="77777777" w:rsidR="00145D9D" w:rsidRPr="00E70388" w:rsidRDefault="00145D9D" w:rsidP="00617387">
    <w:pPr>
      <w:pStyle w:val="af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1BA590" w14:textId="77777777" w:rsidR="00145D9D" w:rsidRPr="00324EDD" w:rsidRDefault="00145D9D" w:rsidP="00E846C8">
    <w:pPr>
      <w:pStyle w:val="af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351163" w14:textId="77777777" w:rsidR="00714F58" w:rsidRPr="005F4712" w:rsidRDefault="00714F58" w:rsidP="00714F58">
    <w:pPr>
      <w:pStyle w:val="af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D233F4">
      <w:rPr>
        <w:noProof/>
        <w:lang w:val="fr-FR"/>
      </w:rPr>
      <w:t>DB XX/T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544686" w14:textId="1E0284E8" w:rsidR="00D84FA1" w:rsidRPr="00D84FA1" w:rsidRDefault="00D84FA1" w:rsidP="00A2271D">
    <w:pPr>
      <w:pStyle w:val="affffff0"/>
      <w:rPr>
        <w:rFonts w:hint="eastAsia"/>
      </w:rPr>
    </w:pPr>
    <w:r>
      <w:fldChar w:fldCharType="begin"/>
    </w:r>
    <w:r>
      <w:instrText xml:space="preserve"> STYLEREF  标准文件_文件编号  \* MERGEFORMAT </w:instrText>
    </w:r>
    <w:r>
      <w:fldChar w:fldCharType="separate"/>
    </w:r>
    <w:r w:rsidR="00871987">
      <w:rPr>
        <w:rFonts w:hint="eastAsia"/>
      </w:rPr>
      <w:t>DB 32/T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93C6778"/>
    <w:multiLevelType w:val="multilevel"/>
    <w:tmpl w:val="093C6778"/>
    <w:lvl w:ilvl="0">
      <w:start w:val="1"/>
      <w:numFmt w:val="decimal"/>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pStyle w:val="ad"/>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15:restartNumberingAfterBreak="0">
    <w:nsid w:val="0BDC1670"/>
    <w:multiLevelType w:val="hybridMultilevel"/>
    <w:tmpl w:val="3B1E595C"/>
    <w:lvl w:ilvl="0" w:tplc="AFA24982">
      <w:start w:val="1"/>
      <w:numFmt w:val="decimal"/>
      <w:pStyle w:val="ae"/>
      <w:lvlText w:val="[%1]"/>
      <w:lvlJc w:val="left"/>
      <w:pPr>
        <w:ind w:left="823" w:hanging="420"/>
      </w:pPr>
    </w:lvl>
    <w:lvl w:ilvl="1" w:tplc="04090019" w:tentative="1">
      <w:start w:val="1"/>
      <w:numFmt w:val="lowerLetter"/>
      <w:pStyle w:val="af"/>
      <w:lvlText w:val="%2)"/>
      <w:lvlJc w:val="left"/>
      <w:pPr>
        <w:tabs>
          <w:tab w:val="num" w:pos="840"/>
        </w:tabs>
        <w:ind w:left="840" w:hanging="420"/>
      </w:pPr>
    </w:lvl>
    <w:lvl w:ilvl="2" w:tplc="0409001B" w:tentative="1">
      <w:start w:val="1"/>
      <w:numFmt w:val="lowerRoman"/>
      <w:pStyle w:val="af0"/>
      <w:lvlText w:val="%3."/>
      <w:lvlJc w:val="right"/>
      <w:pPr>
        <w:tabs>
          <w:tab w:val="num" w:pos="1260"/>
        </w:tabs>
        <w:ind w:left="1260" w:hanging="420"/>
      </w:pPr>
    </w:lvl>
    <w:lvl w:ilvl="3" w:tplc="0409000F" w:tentative="1">
      <w:start w:val="1"/>
      <w:numFmt w:val="decimal"/>
      <w:pStyle w:val="af1"/>
      <w:lvlText w:val="%4."/>
      <w:lvlJc w:val="left"/>
      <w:pPr>
        <w:tabs>
          <w:tab w:val="num" w:pos="1680"/>
        </w:tabs>
        <w:ind w:left="1680" w:hanging="420"/>
      </w:pPr>
    </w:lvl>
    <w:lvl w:ilvl="4" w:tplc="04090019" w:tentative="1">
      <w:start w:val="1"/>
      <w:numFmt w:val="lowerLetter"/>
      <w:pStyle w:val="af2"/>
      <w:lvlText w:val="%5)"/>
      <w:lvlJc w:val="left"/>
      <w:pPr>
        <w:tabs>
          <w:tab w:val="num" w:pos="2100"/>
        </w:tabs>
        <w:ind w:left="2100" w:hanging="420"/>
      </w:pPr>
    </w:lvl>
    <w:lvl w:ilvl="5" w:tplc="0409001B" w:tentative="1">
      <w:start w:val="1"/>
      <w:numFmt w:val="lowerRoman"/>
      <w:pStyle w:val="af3"/>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0D051F45"/>
    <w:multiLevelType w:val="multilevel"/>
    <w:tmpl w:val="F21CA29A"/>
    <w:lvl w:ilvl="0">
      <w:start w:val="1"/>
      <w:numFmt w:val="lowerRoman"/>
      <w:pStyle w:val="af4"/>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15:restartNumberingAfterBreak="0">
    <w:nsid w:val="0DDE2B46"/>
    <w:multiLevelType w:val="multilevel"/>
    <w:tmpl w:val="0DDE2B46"/>
    <w:lvl w:ilvl="0">
      <w:start w:val="1"/>
      <w:numFmt w:val="lowerLetter"/>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9" w15:restartNumberingAfterBreak="0">
    <w:nsid w:val="1AD20F90"/>
    <w:multiLevelType w:val="hybridMultilevel"/>
    <w:tmpl w:val="9F2CF9B2"/>
    <w:lvl w:ilvl="0" w:tplc="2DF45D80">
      <w:start w:val="1"/>
      <w:numFmt w:val="none"/>
      <w:lvlRestart w:val="0"/>
      <w:pStyle w:val="af5"/>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AF15012"/>
    <w:multiLevelType w:val="multilevel"/>
    <w:tmpl w:val="6974EF3C"/>
    <w:lvl w:ilvl="0">
      <w:start w:val="1"/>
      <w:numFmt w:val="upperLetter"/>
      <w:lvlRestart w:val="0"/>
      <w:pStyle w:val="af6"/>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1" w15:restartNumberingAfterBreak="0">
    <w:nsid w:val="1DBF583A"/>
    <w:multiLevelType w:val="multilevel"/>
    <w:tmpl w:val="1DBF583A"/>
    <w:lvl w:ilvl="0">
      <w:start w:val="1"/>
      <w:numFmt w:val="decimal"/>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12" w15:restartNumberingAfterBreak="0">
    <w:nsid w:val="1EAA1992"/>
    <w:multiLevelType w:val="multilevel"/>
    <w:tmpl w:val="98C2EE34"/>
    <w:lvl w:ilvl="0">
      <w:start w:val="1"/>
      <w:numFmt w:val="none"/>
      <w:pStyle w:val="af7"/>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3"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f8"/>
      <w:suff w:val="nothing"/>
      <w:lvlText w:val="%1.%2　"/>
      <w:lvlJc w:val="left"/>
      <w:pPr>
        <w:ind w:left="142" w:firstLine="0"/>
      </w:pPr>
      <w:rPr>
        <w:b w:val="0"/>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2A8F7113"/>
    <w:multiLevelType w:val="multilevel"/>
    <w:tmpl w:val="2A8F7113"/>
    <w:lvl w:ilvl="0">
      <w:start w:val="1"/>
      <w:numFmt w:val="upperLetter"/>
      <w:suff w:val="space"/>
      <w:lvlText w:val="%1"/>
      <w:lvlJc w:val="left"/>
      <w:pPr>
        <w:ind w:left="623" w:hanging="425"/>
      </w:pPr>
      <w:rPr>
        <w:rFonts w:hint="eastAsia"/>
      </w:rPr>
    </w:lvl>
    <w:lvl w:ilvl="1">
      <w:start w:val="1"/>
      <w:numFmt w:val="decimal"/>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5" w15:restartNumberingAfterBreak="0">
    <w:nsid w:val="2C5917C3"/>
    <w:multiLevelType w:val="multilevel"/>
    <w:tmpl w:val="9AFE7BCA"/>
    <w:lvl w:ilvl="0">
      <w:start w:val="1"/>
      <w:numFmt w:val="none"/>
      <w:pStyle w:val="af9"/>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a"/>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6" w15:restartNumberingAfterBreak="0">
    <w:nsid w:val="32F04FB2"/>
    <w:multiLevelType w:val="multilevel"/>
    <w:tmpl w:val="9CE0CC44"/>
    <w:lvl w:ilvl="0">
      <w:start w:val="1"/>
      <w:numFmt w:val="lowerLetter"/>
      <w:pStyle w:val="afb"/>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15:restartNumberingAfterBreak="0">
    <w:nsid w:val="3D733618"/>
    <w:multiLevelType w:val="multilevel"/>
    <w:tmpl w:val="3D733618"/>
    <w:lvl w:ilvl="0">
      <w:start w:val="1"/>
      <w:numFmt w:val="decimal"/>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8" w15:restartNumberingAfterBreak="0">
    <w:nsid w:val="44C50F90"/>
    <w:multiLevelType w:val="multilevel"/>
    <w:tmpl w:val="CA1AF706"/>
    <w:lvl w:ilvl="0">
      <w:start w:val="1"/>
      <w:numFmt w:val="lowerLetter"/>
      <w:pStyle w:val="afc"/>
      <w:lvlText w:val="%1)"/>
      <w:lvlJc w:val="left"/>
      <w:pPr>
        <w:tabs>
          <w:tab w:val="num" w:pos="851"/>
        </w:tabs>
        <w:ind w:left="851" w:hanging="426"/>
      </w:pPr>
      <w:rPr>
        <w:rFonts w:ascii="宋体" w:eastAsia="宋体" w:hAnsi="Times New Roman" w:hint="eastAsia"/>
        <w:sz w:val="21"/>
      </w:rPr>
    </w:lvl>
    <w:lvl w:ilvl="1">
      <w:start w:val="1"/>
      <w:numFmt w:val="decimal"/>
      <w:pStyle w:val="afd"/>
      <w:lvlText w:val="%2)"/>
      <w:lvlJc w:val="left"/>
      <w:pPr>
        <w:tabs>
          <w:tab w:val="num" w:pos="1276"/>
        </w:tabs>
        <w:ind w:left="1276" w:hanging="425"/>
      </w:pPr>
      <w:rPr>
        <w:rFonts w:ascii="宋体" w:eastAsia="宋体" w:hAnsi="Times New Roman" w:hint="eastAsia"/>
        <w:sz w:val="21"/>
      </w:rPr>
    </w:lvl>
    <w:lvl w:ilvl="2">
      <w:start w:val="1"/>
      <w:numFmt w:val="decimal"/>
      <w:pStyle w:val="afe"/>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9" w15:restartNumberingAfterBreak="0">
    <w:nsid w:val="48802D1C"/>
    <w:multiLevelType w:val="multilevel"/>
    <w:tmpl w:val="76A4F106"/>
    <w:lvl w:ilvl="0">
      <w:start w:val="1"/>
      <w:numFmt w:val="upperLetter"/>
      <w:pStyle w:val="aff"/>
      <w:lvlText w:val="%1"/>
      <w:lvlJc w:val="left"/>
      <w:pPr>
        <w:ind w:left="420" w:hanging="420"/>
      </w:pPr>
      <w:rPr>
        <w:rFonts w:hint="eastAsia"/>
      </w:rPr>
    </w:lvl>
    <w:lvl w:ilvl="1">
      <w:start w:val="1"/>
      <w:numFmt w:val="decimal"/>
      <w:pStyle w:val="aff0"/>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4B733A5F"/>
    <w:multiLevelType w:val="multilevel"/>
    <w:tmpl w:val="86DADC0E"/>
    <w:lvl w:ilvl="0">
      <w:start w:val="1"/>
      <w:numFmt w:val="decimal"/>
      <w:lvlRestart w:val="0"/>
      <w:pStyle w:val="aff1"/>
      <w:suff w:val="nothing"/>
      <w:lvlText w:val="示例%1："/>
      <w:lvlJc w:val="left"/>
      <w:pPr>
        <w:ind w:left="0" w:firstLine="363"/>
      </w:pPr>
      <w:rPr>
        <w:rFonts w:ascii="黑体" w:eastAsia="黑体" w:hint="eastAsia"/>
        <w:b w:val="0"/>
        <w:i w:val="0"/>
        <w:sz w:val="18"/>
      </w:rPr>
    </w:lvl>
    <w:lvl w:ilvl="1">
      <w:start w:val="1"/>
      <w:numFmt w:val="none"/>
      <w:pStyle w:val="aff2"/>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1" w15:restartNumberingAfterBreak="0">
    <w:nsid w:val="4E5D0534"/>
    <w:multiLevelType w:val="multilevel"/>
    <w:tmpl w:val="07E64A72"/>
    <w:lvl w:ilvl="0">
      <w:start w:val="1"/>
      <w:numFmt w:val="decimal"/>
      <w:lvlRestart w:val="0"/>
      <w:pStyle w:val="aff3"/>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2" w15:restartNumberingAfterBreak="0">
    <w:nsid w:val="54632751"/>
    <w:multiLevelType w:val="multilevel"/>
    <w:tmpl w:val="C58C42CC"/>
    <w:lvl w:ilvl="0">
      <w:start w:val="1"/>
      <w:numFmt w:val="none"/>
      <w:pStyle w:val="aff4"/>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3" w15:restartNumberingAfterBreak="0">
    <w:nsid w:val="557C2AF5"/>
    <w:multiLevelType w:val="multilevel"/>
    <w:tmpl w:val="EC7C0D34"/>
    <w:lvl w:ilvl="0">
      <w:start w:val="1"/>
      <w:numFmt w:val="decimal"/>
      <w:lvlRestart w:val="0"/>
      <w:pStyle w:val="aff5"/>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4" w15:restartNumberingAfterBreak="0">
    <w:nsid w:val="5603797C"/>
    <w:multiLevelType w:val="multilevel"/>
    <w:tmpl w:val="0CC2F2B8"/>
    <w:lvl w:ilvl="0">
      <w:start w:val="1"/>
      <w:numFmt w:val="upperLetter"/>
      <w:pStyle w:val="aff6"/>
      <w:suff w:val="space"/>
      <w:lvlText w:val="%1"/>
      <w:lvlJc w:val="left"/>
      <w:pPr>
        <w:ind w:left="425" w:hanging="425"/>
      </w:pPr>
      <w:rPr>
        <w:rFonts w:hint="eastAsia"/>
      </w:rPr>
    </w:lvl>
    <w:lvl w:ilvl="1">
      <w:start w:val="1"/>
      <w:numFmt w:val="decimal"/>
      <w:pStyle w:val="aff7"/>
      <w:suff w:val="space"/>
      <w:lvlText w:val="表%1.%2"/>
      <w:lvlJc w:val="center"/>
      <w:pPr>
        <w:ind w:left="0" w:firstLine="0"/>
      </w:pPr>
      <w:rPr>
        <w:rFonts w:ascii="黑体" w:eastAsia="黑体" w:hint="eastAsia"/>
        <w:sz w:val="21"/>
      </w:rPr>
    </w:lvl>
    <w:lvl w:ilvl="2">
      <w:start w:val="1"/>
      <w:numFmt w:val="decimal"/>
      <w:pStyle w:val="aff8"/>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15:restartNumberingAfterBreak="0">
    <w:nsid w:val="564D2089"/>
    <w:multiLevelType w:val="hybridMultilevel"/>
    <w:tmpl w:val="DCEC092A"/>
    <w:lvl w:ilvl="0" w:tplc="9878D09C">
      <w:start w:val="1"/>
      <w:numFmt w:val="none"/>
      <w:lvlRestart w:val="0"/>
      <w:pStyle w:val="aff9"/>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0B55DC2"/>
    <w:multiLevelType w:val="multilevel"/>
    <w:tmpl w:val="60B55DC2"/>
    <w:lvl w:ilvl="0">
      <w:start w:val="1"/>
      <w:numFmt w:val="upperLetter"/>
      <w:lvlText w:val="%1"/>
      <w:lvlJc w:val="left"/>
      <w:pPr>
        <w:tabs>
          <w:tab w:val="num" w:pos="0"/>
        </w:tabs>
        <w:ind w:left="0" w:hanging="425"/>
      </w:pPr>
      <w:rPr>
        <w:rFonts w:hint="eastAsia"/>
      </w:rPr>
    </w:lvl>
    <w:lvl w:ilvl="1">
      <w:start w:val="1"/>
      <w:numFmt w:val="decimal"/>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7" w15:restartNumberingAfterBreak="0">
    <w:nsid w:val="644622F9"/>
    <w:multiLevelType w:val="multilevel"/>
    <w:tmpl w:val="FE3CC7D6"/>
    <w:lvl w:ilvl="0">
      <w:start w:val="1"/>
      <w:numFmt w:val="upperRoman"/>
      <w:pStyle w:val="affa"/>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8" w15:restartNumberingAfterBreak="0">
    <w:nsid w:val="646260FA"/>
    <w:multiLevelType w:val="multilevel"/>
    <w:tmpl w:val="EF5ADDA6"/>
    <w:lvl w:ilvl="0">
      <w:start w:val="1"/>
      <w:numFmt w:val="decimal"/>
      <w:lvlRestart w:val="0"/>
      <w:pStyle w:val="affb"/>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9"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0" w15:restartNumberingAfterBreak="0">
    <w:nsid w:val="657D3FBC"/>
    <w:multiLevelType w:val="multilevel"/>
    <w:tmpl w:val="D78CB1D2"/>
    <w:lvl w:ilvl="0">
      <w:start w:val="1"/>
      <w:numFmt w:val="upperLetter"/>
      <w:lvlRestart w:val="0"/>
      <w:pStyle w:val="affc"/>
      <w:suff w:val="nothing"/>
      <w:lvlText w:val="附录%1"/>
      <w:lvlJc w:val="left"/>
      <w:pPr>
        <w:ind w:left="0" w:firstLine="0"/>
      </w:pPr>
      <w:rPr>
        <w:rFonts w:hint="eastAsia"/>
        <w:spacing w:val="100"/>
      </w:rPr>
    </w:lvl>
    <w:lvl w:ilvl="1">
      <w:start w:val="1"/>
      <w:numFmt w:val="decimal"/>
      <w:pStyle w:val="affd"/>
      <w:suff w:val="nothing"/>
      <w:lvlText w:val="%1.%2　"/>
      <w:lvlJc w:val="left"/>
      <w:pPr>
        <w:ind w:left="0" w:firstLine="0"/>
      </w:pPr>
      <w:rPr>
        <w:rFonts w:ascii="黑体" w:eastAsia="黑体" w:hint="eastAsia"/>
        <w:b w:val="0"/>
        <w:i w:val="0"/>
        <w:sz w:val="21"/>
      </w:rPr>
    </w:lvl>
    <w:lvl w:ilvl="2">
      <w:start w:val="1"/>
      <w:numFmt w:val="decimal"/>
      <w:pStyle w:val="affe"/>
      <w:suff w:val="nothing"/>
      <w:lvlText w:val="%1.%2.%3　"/>
      <w:lvlJc w:val="left"/>
      <w:pPr>
        <w:ind w:left="0" w:firstLine="0"/>
      </w:pPr>
      <w:rPr>
        <w:rFonts w:ascii="黑体" w:eastAsia="黑体" w:hint="eastAsia"/>
        <w:b w:val="0"/>
        <w:i w:val="0"/>
        <w:sz w:val="21"/>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0"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pStyle w:val="afff2"/>
      <w:lvlText w:val="%2)"/>
      <w:lvlJc w:val="left"/>
      <w:pPr>
        <w:ind w:left="1040" w:hanging="420"/>
      </w:pPr>
      <w:rPr>
        <w:rFonts w:hint="eastAsia"/>
      </w:rPr>
    </w:lvl>
    <w:lvl w:ilvl="2">
      <w:start w:val="1"/>
      <w:numFmt w:val="lowerRoman"/>
      <w:pStyle w:val="afff3"/>
      <w:lvlText w:val="%3."/>
      <w:lvlJc w:val="right"/>
      <w:pPr>
        <w:ind w:left="1460" w:hanging="420"/>
      </w:pPr>
      <w:rPr>
        <w:rFonts w:hint="eastAsia"/>
      </w:rPr>
    </w:lvl>
    <w:lvl w:ilvl="3">
      <w:start w:val="1"/>
      <w:numFmt w:val="decimal"/>
      <w:pStyle w:val="afff4"/>
      <w:lvlText w:val="%4."/>
      <w:lvlJc w:val="left"/>
      <w:pPr>
        <w:ind w:left="1880" w:hanging="420"/>
      </w:pPr>
      <w:rPr>
        <w:rFonts w:hint="eastAsia"/>
      </w:rPr>
    </w:lvl>
    <w:lvl w:ilvl="4">
      <w:start w:val="1"/>
      <w:numFmt w:val="lowerLetter"/>
      <w:pStyle w:val="afff5"/>
      <w:lvlText w:val="%5)"/>
      <w:lvlJc w:val="left"/>
      <w:pPr>
        <w:ind w:left="2300" w:hanging="420"/>
      </w:pPr>
      <w:rPr>
        <w:rFonts w:hint="eastAsia"/>
      </w:rPr>
    </w:lvl>
    <w:lvl w:ilvl="5">
      <w:start w:val="1"/>
      <w:numFmt w:val="lowerRoman"/>
      <w:pStyle w:val="afff6"/>
      <w:lvlText w:val="%6."/>
      <w:lvlJc w:val="right"/>
      <w:pPr>
        <w:ind w:left="2720" w:hanging="420"/>
      </w:pPr>
      <w:rPr>
        <w:rFonts w:hint="eastAsia"/>
      </w:rPr>
    </w:lvl>
    <w:lvl w:ilvl="6">
      <w:start w:val="1"/>
      <w:numFmt w:val="decimal"/>
      <w:pStyle w:val="afff7"/>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2" w15:restartNumberingAfterBreak="0">
    <w:nsid w:val="6CA41985"/>
    <w:multiLevelType w:val="hybridMultilevel"/>
    <w:tmpl w:val="D2B86C3E"/>
    <w:lvl w:ilvl="0" w:tplc="621C3562">
      <w:start w:val="1"/>
      <w:numFmt w:val="decimal"/>
      <w:pStyle w:val="afff8"/>
      <w:lvlText w:val="%1)"/>
      <w:lvlJc w:val="left"/>
      <w:pPr>
        <w:tabs>
          <w:tab w:val="num" w:pos="823"/>
        </w:tabs>
        <w:ind w:left="823" w:hanging="420"/>
      </w:pPr>
    </w:lvl>
    <w:lvl w:ilvl="1" w:tplc="04090019" w:tentative="1">
      <w:start w:val="1"/>
      <w:numFmt w:val="lowerLetter"/>
      <w:pStyle w:val="afff9"/>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6CE42AC1"/>
    <w:multiLevelType w:val="hybridMultilevel"/>
    <w:tmpl w:val="F4A640A8"/>
    <w:lvl w:ilvl="0" w:tplc="C0B8CA6E">
      <w:start w:val="1"/>
      <w:numFmt w:val="lowerLetter"/>
      <w:pStyle w:val="af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CEA2025"/>
    <w:multiLevelType w:val="multilevel"/>
    <w:tmpl w:val="6C800AEE"/>
    <w:lvl w:ilvl="0">
      <w:start w:val="1"/>
      <w:numFmt w:val="none"/>
      <w:pStyle w:val="afffb"/>
      <w:suff w:val="nothing"/>
      <w:lvlText w:val="%1"/>
      <w:lvlJc w:val="left"/>
      <w:pPr>
        <w:ind w:left="0" w:firstLine="0"/>
      </w:pPr>
      <w:rPr>
        <w:rFonts w:hint="eastAsia"/>
      </w:rPr>
    </w:lvl>
    <w:lvl w:ilvl="1">
      <w:start w:val="1"/>
      <w:numFmt w:val="decimal"/>
      <w:pStyle w:val="afffc"/>
      <w:suff w:val="nothing"/>
      <w:lvlText w:val="%1%2　"/>
      <w:lvlJc w:val="left"/>
      <w:pPr>
        <w:ind w:left="0" w:firstLine="0"/>
      </w:pPr>
      <w:rPr>
        <w:rFonts w:ascii="黑体" w:eastAsia="黑体" w:hint="eastAsia"/>
        <w:b w:val="0"/>
        <w:i w:val="0"/>
        <w:sz w:val="21"/>
      </w:rPr>
    </w:lvl>
    <w:lvl w:ilvl="2">
      <w:start w:val="1"/>
      <w:numFmt w:val="decimal"/>
      <w:pStyle w:val="af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e"/>
      <w:suff w:val="nothing"/>
      <w:lvlText w:val="%1%2.%3.%4　"/>
      <w:lvlJc w:val="left"/>
      <w:pPr>
        <w:ind w:left="0" w:firstLine="0"/>
      </w:pPr>
      <w:rPr>
        <w:rFonts w:ascii="黑体" w:eastAsia="黑体" w:hint="eastAsia"/>
        <w:b w:val="0"/>
        <w:i w:val="0"/>
        <w:sz w:val="21"/>
      </w:rPr>
    </w:lvl>
    <w:lvl w:ilvl="4">
      <w:start w:val="1"/>
      <w:numFmt w:val="decimal"/>
      <w:pStyle w:val="affff"/>
      <w:suff w:val="nothing"/>
      <w:lvlText w:val="%1%2.%3.%4.%5　"/>
      <w:lvlJc w:val="left"/>
      <w:pPr>
        <w:ind w:left="0" w:firstLine="0"/>
      </w:pPr>
      <w:rPr>
        <w:rFonts w:ascii="黑体" w:eastAsia="黑体" w:hint="eastAsia"/>
        <w:b w:val="0"/>
        <w:i w:val="0"/>
        <w:sz w:val="21"/>
      </w:rPr>
    </w:lvl>
    <w:lvl w:ilvl="5">
      <w:start w:val="1"/>
      <w:numFmt w:val="decimal"/>
      <w:pStyle w:val="affff0"/>
      <w:suff w:val="nothing"/>
      <w:lvlText w:val="%1%2.%3.%4.%5.%6　"/>
      <w:lvlJc w:val="left"/>
      <w:pPr>
        <w:ind w:left="0" w:firstLine="0"/>
      </w:pPr>
      <w:rPr>
        <w:rFonts w:ascii="黑体" w:eastAsia="黑体" w:hint="eastAsia"/>
        <w:b w:val="0"/>
        <w:i w:val="0"/>
        <w:sz w:val="21"/>
      </w:rPr>
    </w:lvl>
    <w:lvl w:ilvl="6">
      <w:start w:val="1"/>
      <w:numFmt w:val="decimal"/>
      <w:pStyle w:val="af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D6C07CD"/>
    <w:multiLevelType w:val="multilevel"/>
    <w:tmpl w:val="6D6C07CD"/>
    <w:lvl w:ilvl="0">
      <w:start w:val="1"/>
      <w:numFmt w:val="lowerLetter"/>
      <w:lvlText w:val="%1)"/>
      <w:lvlJc w:val="left"/>
      <w:pPr>
        <w:tabs>
          <w:tab w:val="num" w:pos="839"/>
        </w:tabs>
        <w:ind w:left="839" w:hanging="419"/>
      </w:pPr>
      <w:rPr>
        <w:rFonts w:ascii="宋体" w:eastAsia="宋体" w:hint="eastAsia"/>
        <w:b w:val="0"/>
        <w:i w:val="0"/>
        <w:sz w:val="21"/>
      </w:rPr>
    </w:lvl>
    <w:lvl w:ilvl="1">
      <w:start w:val="1"/>
      <w:numFmt w:val="decimal"/>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36" w15:restartNumberingAfterBreak="0">
    <w:nsid w:val="6DBF04F4"/>
    <w:multiLevelType w:val="multilevel"/>
    <w:tmpl w:val="898E6EE0"/>
    <w:lvl w:ilvl="0">
      <w:start w:val="1"/>
      <w:numFmt w:val="none"/>
      <w:pStyle w:val="af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7" w15:restartNumberingAfterBreak="0">
    <w:nsid w:val="6DF35F19"/>
    <w:multiLevelType w:val="multilevel"/>
    <w:tmpl w:val="E60631FC"/>
    <w:lvl w:ilvl="0">
      <w:start w:val="1"/>
      <w:numFmt w:val="decimal"/>
      <w:lvlRestart w:val="0"/>
      <w:pStyle w:val="af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8" w15:restartNumberingAfterBreak="0">
    <w:nsid w:val="76933334"/>
    <w:multiLevelType w:val="hybridMultilevel"/>
    <w:tmpl w:val="26B44FA2"/>
    <w:lvl w:ilvl="0" w:tplc="11600844">
      <w:start w:val="1"/>
      <w:numFmt w:val="none"/>
      <w:lvlRestart w:val="0"/>
      <w:pStyle w:val="af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311179738">
    <w:abstractNumId w:val="0"/>
  </w:num>
  <w:num w:numId="2" w16cid:durableId="2007397078">
    <w:abstractNumId w:val="27"/>
  </w:num>
  <w:num w:numId="3" w16cid:durableId="1660885732">
    <w:abstractNumId w:val="6"/>
  </w:num>
  <w:num w:numId="4" w16cid:durableId="1353069776">
    <w:abstractNumId w:val="24"/>
  </w:num>
  <w:num w:numId="5" w16cid:durableId="1715614849">
    <w:abstractNumId w:val="19"/>
  </w:num>
  <w:num w:numId="6" w16cid:durableId="1926720430">
    <w:abstractNumId w:val="30"/>
  </w:num>
  <w:num w:numId="7" w16cid:durableId="1153837520">
    <w:abstractNumId w:val="10"/>
  </w:num>
  <w:num w:numId="8" w16cid:durableId="928662772">
    <w:abstractNumId w:val="12"/>
  </w:num>
  <w:num w:numId="9" w16cid:durableId="1300913062">
    <w:abstractNumId w:val="22"/>
  </w:num>
  <w:num w:numId="10" w16cid:durableId="899680131">
    <w:abstractNumId w:val="31"/>
  </w:num>
  <w:num w:numId="11" w16cid:durableId="15431744">
    <w:abstractNumId w:val="5"/>
  </w:num>
  <w:num w:numId="12" w16cid:durableId="765735665">
    <w:abstractNumId w:val="20"/>
  </w:num>
  <w:num w:numId="13" w16cid:durableId="1106314300">
    <w:abstractNumId w:val="32"/>
  </w:num>
  <w:num w:numId="14" w16cid:durableId="1417626003">
    <w:abstractNumId w:val="16"/>
  </w:num>
  <w:num w:numId="15" w16cid:durableId="1365054026">
    <w:abstractNumId w:val="7"/>
  </w:num>
  <w:num w:numId="16" w16cid:durableId="375277470">
    <w:abstractNumId w:val="15"/>
  </w:num>
  <w:num w:numId="17" w16cid:durableId="217858323">
    <w:abstractNumId w:val="29"/>
  </w:num>
  <w:num w:numId="18" w16cid:durableId="1879900909">
    <w:abstractNumId w:val="3"/>
  </w:num>
  <w:num w:numId="19" w16cid:durableId="1740664766">
    <w:abstractNumId w:val="9"/>
  </w:num>
  <w:num w:numId="20" w16cid:durableId="732234023">
    <w:abstractNumId w:val="25"/>
  </w:num>
  <w:num w:numId="21" w16cid:durableId="836117784">
    <w:abstractNumId w:val="28"/>
  </w:num>
  <w:num w:numId="22" w16cid:durableId="265162884">
    <w:abstractNumId w:val="23"/>
  </w:num>
  <w:num w:numId="23" w16cid:durableId="1294209754">
    <w:abstractNumId w:val="37"/>
  </w:num>
  <w:num w:numId="24" w16cid:durableId="1799714724">
    <w:abstractNumId w:val="21"/>
  </w:num>
  <w:num w:numId="25" w16cid:durableId="259333889">
    <w:abstractNumId w:val="36"/>
  </w:num>
  <w:num w:numId="26" w16cid:durableId="377898140">
    <w:abstractNumId w:val="2"/>
  </w:num>
  <w:num w:numId="27" w16cid:durableId="671185472">
    <w:abstractNumId w:val="18"/>
  </w:num>
  <w:num w:numId="28" w16cid:durableId="961617712">
    <w:abstractNumId w:val="38"/>
  </w:num>
  <w:num w:numId="29" w16cid:durableId="380252225">
    <w:abstractNumId w:val="34"/>
  </w:num>
  <w:num w:numId="30" w16cid:durableId="297221640">
    <w:abstractNumId w:val="33"/>
  </w:num>
  <w:num w:numId="31" w16cid:durableId="1803421427">
    <w:abstractNumId w:val="1"/>
  </w:num>
  <w:num w:numId="32" w16cid:durableId="1621033235">
    <w:abstractNumId w:val="13"/>
  </w:num>
  <w:num w:numId="33" w16cid:durableId="21517787">
    <w:abstractNumId w:val="17"/>
  </w:num>
  <w:num w:numId="34" w16cid:durableId="1737241517">
    <w:abstractNumId w:val="11"/>
  </w:num>
  <w:num w:numId="35" w16cid:durableId="969940716">
    <w:abstractNumId w:val="26"/>
  </w:num>
  <w:num w:numId="36" w16cid:durableId="468403388">
    <w:abstractNumId w:val="35"/>
  </w:num>
  <w:num w:numId="37" w16cid:durableId="241842809">
    <w:abstractNumId w:val="14"/>
  </w:num>
  <w:num w:numId="38" w16cid:durableId="304505530">
    <w:abstractNumId w:val="4"/>
  </w:num>
  <w:num w:numId="39" w16cid:durableId="2087919726">
    <w:abstractNumId w:va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7"/>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RdWoYYiGDrywrkpyCEFOR9Zh3oQyB1h96KjMtqINWnOQuuEiHaZ97UndLvMHb1LwTM4e/A3pETY8ByZsNYcmGw==" w:salt="+1RE4Kp/eTG2YN0HcnZSL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3F4"/>
    <w:rsid w:val="0000040A"/>
    <w:rsid w:val="00000A94"/>
    <w:rsid w:val="00001972"/>
    <w:rsid w:val="00001D9A"/>
    <w:rsid w:val="00007B3A"/>
    <w:rsid w:val="000107E0"/>
    <w:rsid w:val="00011FDE"/>
    <w:rsid w:val="00012FFD"/>
    <w:rsid w:val="00014162"/>
    <w:rsid w:val="00014340"/>
    <w:rsid w:val="00016A9C"/>
    <w:rsid w:val="00022184"/>
    <w:rsid w:val="00022762"/>
    <w:rsid w:val="00022971"/>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6C89"/>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1417"/>
    <w:rsid w:val="00113B1E"/>
    <w:rsid w:val="0011711C"/>
    <w:rsid w:val="0012059C"/>
    <w:rsid w:val="00124E4F"/>
    <w:rsid w:val="001260B7"/>
    <w:rsid w:val="001265CB"/>
    <w:rsid w:val="00127042"/>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6224"/>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3F6B2E"/>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2F52"/>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406"/>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04C8"/>
    <w:rsid w:val="0085173A"/>
    <w:rsid w:val="00856316"/>
    <w:rsid w:val="008603CE"/>
    <w:rsid w:val="008620FC"/>
    <w:rsid w:val="008627A5"/>
    <w:rsid w:val="00863E05"/>
    <w:rsid w:val="00865ACA"/>
    <w:rsid w:val="00865D28"/>
    <w:rsid w:val="00865F85"/>
    <w:rsid w:val="00867C10"/>
    <w:rsid w:val="00870439"/>
    <w:rsid w:val="00870DA1"/>
    <w:rsid w:val="00871987"/>
    <w:rsid w:val="00883F93"/>
    <w:rsid w:val="00884DB3"/>
    <w:rsid w:val="00885A9D"/>
    <w:rsid w:val="008864F6"/>
    <w:rsid w:val="0089049D"/>
    <w:rsid w:val="008928C9"/>
    <w:rsid w:val="008930CB"/>
    <w:rsid w:val="008938DC"/>
    <w:rsid w:val="00893D7D"/>
    <w:rsid w:val="00893FD1"/>
    <w:rsid w:val="00894836"/>
    <w:rsid w:val="00895172"/>
    <w:rsid w:val="00895680"/>
    <w:rsid w:val="00896DFF"/>
    <w:rsid w:val="0089762C"/>
    <w:rsid w:val="008A1893"/>
    <w:rsid w:val="008A3215"/>
    <w:rsid w:val="008A43D7"/>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8BF"/>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1760"/>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661E"/>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33F4"/>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1A0B9D"/>
  <w15:docId w15:val="{34C3C0CF-E562-460A-BDA6-FF66EC563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0"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f5">
    <w:name w:val="Normal"/>
    <w:qFormat/>
    <w:rsid w:val="009B46F9"/>
    <w:pPr>
      <w:widowControl w:val="0"/>
      <w:adjustRightInd w:val="0"/>
      <w:spacing w:line="400" w:lineRule="exact"/>
      <w:jc w:val="both"/>
    </w:pPr>
    <w:rPr>
      <w:kern w:val="2"/>
      <w:sz w:val="21"/>
      <w:szCs w:val="21"/>
    </w:rPr>
  </w:style>
  <w:style w:type="paragraph" w:styleId="1">
    <w:name w:val="heading 1"/>
    <w:basedOn w:val="affff5"/>
    <w:next w:val="af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f5"/>
    <w:next w:val="af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f5"/>
    <w:next w:val="affff5"/>
    <w:link w:val="30"/>
    <w:qFormat/>
    <w:rsid w:val="009B46F9"/>
    <w:pPr>
      <w:keepNext/>
      <w:keepLines/>
      <w:spacing w:before="260" w:after="260" w:line="416" w:lineRule="auto"/>
      <w:outlineLvl w:val="2"/>
    </w:pPr>
    <w:rPr>
      <w:b/>
      <w:bCs/>
      <w:sz w:val="32"/>
      <w:szCs w:val="32"/>
    </w:rPr>
  </w:style>
  <w:style w:type="paragraph" w:styleId="4">
    <w:name w:val="heading 4"/>
    <w:basedOn w:val="affff5"/>
    <w:next w:val="af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f5"/>
    <w:next w:val="af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f5"/>
    <w:next w:val="af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f5"/>
    <w:next w:val="af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f5"/>
    <w:next w:val="af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f5"/>
    <w:next w:val="affff5"/>
    <w:link w:val="90"/>
    <w:qFormat/>
    <w:rsid w:val="009B46F9"/>
    <w:pPr>
      <w:keepNext/>
      <w:keepLines/>
      <w:adjustRightInd/>
      <w:spacing w:before="240" w:after="64" w:line="320" w:lineRule="auto"/>
      <w:outlineLvl w:val="8"/>
    </w:pPr>
    <w:rPr>
      <w:rFonts w:ascii="Arial" w:eastAsia="黑体" w:hAnsi="Arial"/>
    </w:rPr>
  </w:style>
  <w:style w:type="character" w:default="1" w:styleId="affff6">
    <w:name w:val="Default Paragraph Font"/>
    <w:uiPriority w:val="1"/>
    <w:semiHidden/>
    <w:unhideWhenUsed/>
  </w:style>
  <w:style w:type="table" w:default="1" w:styleId="affff7">
    <w:name w:val="Normal Table"/>
    <w:uiPriority w:val="99"/>
    <w:semiHidden/>
    <w:unhideWhenUsed/>
    <w:tblPr>
      <w:tblInd w:w="0" w:type="dxa"/>
      <w:tblCellMar>
        <w:top w:w="0" w:type="dxa"/>
        <w:left w:w="108" w:type="dxa"/>
        <w:bottom w:w="0" w:type="dxa"/>
        <w:right w:w="108" w:type="dxa"/>
      </w:tblCellMar>
    </w:tblPr>
  </w:style>
  <w:style w:type="numbering" w:default="1" w:styleId="af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f9">
    <w:name w:val="header"/>
    <w:basedOn w:val="affff5"/>
    <w:link w:val="affffa"/>
    <w:rsid w:val="009B46F9"/>
    <w:pPr>
      <w:tabs>
        <w:tab w:val="center" w:pos="4153"/>
        <w:tab w:val="right" w:pos="8306"/>
      </w:tabs>
      <w:adjustRightInd/>
      <w:snapToGrid w:val="0"/>
      <w:jc w:val="center"/>
    </w:pPr>
    <w:rPr>
      <w:sz w:val="18"/>
      <w:szCs w:val="18"/>
    </w:rPr>
  </w:style>
  <w:style w:type="character" w:customStyle="1" w:styleId="affffa">
    <w:name w:val="页眉 字符"/>
    <w:link w:val="affff9"/>
    <w:uiPriority w:val="99"/>
    <w:rsid w:val="009B46F9"/>
    <w:rPr>
      <w:kern w:val="2"/>
      <w:sz w:val="18"/>
      <w:szCs w:val="18"/>
    </w:rPr>
  </w:style>
  <w:style w:type="paragraph" w:styleId="affffb">
    <w:name w:val="footer"/>
    <w:basedOn w:val="affff5"/>
    <w:link w:val="affffc"/>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fc">
    <w:name w:val="页脚 字符"/>
    <w:link w:val="affffb"/>
    <w:uiPriority w:val="99"/>
    <w:rsid w:val="009B46F9"/>
    <w:rPr>
      <w:rFonts w:ascii="宋体"/>
      <w:kern w:val="2"/>
      <w:sz w:val="18"/>
      <w:szCs w:val="18"/>
    </w:rPr>
  </w:style>
  <w:style w:type="paragraph" w:styleId="affffd">
    <w:name w:val="Balloon Text"/>
    <w:basedOn w:val="affff5"/>
    <w:link w:val="affffe"/>
    <w:uiPriority w:val="99"/>
    <w:semiHidden/>
    <w:unhideWhenUsed/>
    <w:rsid w:val="009B46F9"/>
    <w:rPr>
      <w:sz w:val="18"/>
      <w:szCs w:val="18"/>
    </w:rPr>
  </w:style>
  <w:style w:type="character" w:customStyle="1" w:styleId="affffe">
    <w:name w:val="批注框文本 字符"/>
    <w:link w:val="affffd"/>
    <w:uiPriority w:val="99"/>
    <w:semiHidden/>
    <w:rsid w:val="009B46F9"/>
    <w:rPr>
      <w:kern w:val="2"/>
      <w:sz w:val="18"/>
      <w:szCs w:val="18"/>
    </w:rPr>
  </w:style>
  <w:style w:type="paragraph" w:styleId="afffff">
    <w:name w:val="Quote"/>
    <w:basedOn w:val="affff5"/>
    <w:next w:val="affff5"/>
    <w:link w:val="afffff0"/>
    <w:uiPriority w:val="29"/>
    <w:qFormat/>
    <w:rsid w:val="009B46F9"/>
    <w:rPr>
      <w:i/>
      <w:iCs/>
      <w:color w:val="000000"/>
    </w:rPr>
  </w:style>
  <w:style w:type="character" w:customStyle="1" w:styleId="afffff0">
    <w:name w:val="引用 字符"/>
    <w:link w:val="afffff"/>
    <w:uiPriority w:val="29"/>
    <w:rsid w:val="009B46F9"/>
    <w:rPr>
      <w:i/>
      <w:iCs/>
      <w:color w:val="000000"/>
      <w:kern w:val="2"/>
      <w:sz w:val="21"/>
      <w:szCs w:val="21"/>
    </w:rPr>
  </w:style>
  <w:style w:type="character" w:styleId="afffff1">
    <w:name w:val="Strong"/>
    <w:qFormat/>
    <w:rsid w:val="009B46F9"/>
    <w:rPr>
      <w:b/>
      <w:bCs/>
    </w:rPr>
  </w:style>
  <w:style w:type="character" w:styleId="afffff2">
    <w:name w:val="Emphasis"/>
    <w:uiPriority w:val="20"/>
    <w:qFormat/>
    <w:rsid w:val="009B46F9"/>
    <w:rPr>
      <w:i/>
      <w:iCs/>
    </w:rPr>
  </w:style>
  <w:style w:type="paragraph" w:styleId="afffff3">
    <w:name w:val="Title"/>
    <w:basedOn w:val="affff5"/>
    <w:link w:val="afffff4"/>
    <w:qFormat/>
    <w:rsid w:val="009B46F9"/>
    <w:pPr>
      <w:spacing w:before="240" w:after="60"/>
      <w:jc w:val="center"/>
      <w:outlineLvl w:val="0"/>
    </w:pPr>
    <w:rPr>
      <w:rFonts w:ascii="Arial" w:hAnsi="Arial" w:cs="Arial"/>
      <w:b/>
      <w:bCs/>
      <w:sz w:val="32"/>
      <w:szCs w:val="32"/>
    </w:rPr>
  </w:style>
  <w:style w:type="character" w:customStyle="1" w:styleId="afffff4">
    <w:name w:val="标题 字符"/>
    <w:link w:val="afffff3"/>
    <w:rsid w:val="009B46F9"/>
    <w:rPr>
      <w:rFonts w:ascii="Arial" w:hAnsi="Arial" w:cs="Arial"/>
      <w:b/>
      <w:bCs/>
      <w:kern w:val="2"/>
      <w:sz w:val="32"/>
      <w:szCs w:val="32"/>
    </w:rPr>
  </w:style>
  <w:style w:type="paragraph" w:customStyle="1" w:styleId="afffff5">
    <w:name w:val="标准标志"/>
    <w:next w:val="af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6">
    <w:name w:val="标准称谓"/>
    <w:next w:val="af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7">
    <w:name w:val="标准文件_页脚偶数页"/>
    <w:rsid w:val="009B46F9"/>
    <w:pPr>
      <w:ind w:left="198"/>
    </w:pPr>
    <w:rPr>
      <w:rFonts w:ascii="宋体" w:hAnsi="Times New Roman"/>
      <w:sz w:val="18"/>
    </w:rPr>
  </w:style>
  <w:style w:type="paragraph" w:customStyle="1" w:styleId="afffff8">
    <w:name w:val="标准文件_页脚奇数页"/>
    <w:rsid w:val="009B46F9"/>
    <w:pPr>
      <w:ind w:right="227"/>
      <w:jc w:val="right"/>
    </w:pPr>
    <w:rPr>
      <w:rFonts w:ascii="宋体" w:hAnsi="Times New Roman"/>
      <w:sz w:val="18"/>
    </w:rPr>
  </w:style>
  <w:style w:type="paragraph" w:customStyle="1" w:styleId="afffff9">
    <w:name w:val="标准书眉一"/>
    <w:rsid w:val="009B46F9"/>
    <w:pPr>
      <w:jc w:val="both"/>
    </w:pPr>
    <w:rPr>
      <w:rFonts w:ascii="Times New Roman" w:hAnsi="Times New Roman"/>
    </w:rPr>
  </w:style>
  <w:style w:type="paragraph" w:customStyle="1" w:styleId="ICS">
    <w:name w:val="标准文件_ICS"/>
    <w:basedOn w:val="affff5"/>
    <w:rsid w:val="009B46F9"/>
    <w:pPr>
      <w:spacing w:line="0" w:lineRule="atLeast"/>
    </w:pPr>
    <w:rPr>
      <w:rFonts w:ascii="黑体" w:eastAsia="黑体" w:hAnsi="宋体"/>
    </w:rPr>
  </w:style>
  <w:style w:type="paragraph" w:customStyle="1" w:styleId="afffffa">
    <w:name w:val="标准文件_标准正文"/>
    <w:basedOn w:val="affff5"/>
    <w:next w:val="afffffb"/>
    <w:rsid w:val="009B46F9"/>
    <w:pPr>
      <w:snapToGrid w:val="0"/>
      <w:ind w:firstLineChars="200" w:firstLine="200"/>
    </w:pPr>
    <w:rPr>
      <w:kern w:val="0"/>
    </w:rPr>
  </w:style>
  <w:style w:type="paragraph" w:customStyle="1" w:styleId="afffffc">
    <w:name w:val="标准文件_版本"/>
    <w:basedOn w:val="afffffa"/>
    <w:rsid w:val="009B46F9"/>
    <w:pPr>
      <w:adjustRightInd/>
      <w:snapToGrid/>
      <w:ind w:firstLineChars="0" w:firstLine="0"/>
    </w:pPr>
    <w:rPr>
      <w:rFonts w:ascii="宋体" w:hAnsi="宋体"/>
      <w:kern w:val="2"/>
    </w:rPr>
  </w:style>
  <w:style w:type="paragraph" w:customStyle="1" w:styleId="afffffd">
    <w:name w:val="标准文件_标准部门"/>
    <w:basedOn w:val="affff5"/>
    <w:rsid w:val="009B46F9"/>
    <w:pPr>
      <w:jc w:val="center"/>
    </w:pPr>
    <w:rPr>
      <w:rFonts w:ascii="黑体" w:eastAsia="黑体"/>
      <w:kern w:val="0"/>
      <w:sz w:val="44"/>
    </w:rPr>
  </w:style>
  <w:style w:type="paragraph" w:customStyle="1" w:styleId="afffffe">
    <w:name w:val="标准文件_标准代替"/>
    <w:basedOn w:val="affff5"/>
    <w:next w:val="affff5"/>
    <w:rsid w:val="009B46F9"/>
    <w:pPr>
      <w:spacing w:line="310" w:lineRule="exact"/>
      <w:jc w:val="right"/>
    </w:pPr>
    <w:rPr>
      <w:rFonts w:ascii="宋体" w:hAnsi="宋体"/>
      <w:kern w:val="0"/>
    </w:rPr>
  </w:style>
  <w:style w:type="paragraph" w:customStyle="1" w:styleId="affffff">
    <w:name w:val="标准文件_标准名称标题"/>
    <w:basedOn w:val="affff5"/>
    <w:next w:val="affff5"/>
    <w:rsid w:val="009B46F9"/>
    <w:pPr>
      <w:widowControl/>
      <w:shd w:val="clear" w:color="FFFFFF" w:fill="FFFFFF"/>
      <w:adjustRightInd/>
      <w:spacing w:before="640" w:after="100"/>
      <w:jc w:val="center"/>
    </w:pPr>
    <w:rPr>
      <w:rFonts w:ascii="黑体" w:eastAsia="黑体"/>
      <w:kern w:val="0"/>
      <w:sz w:val="32"/>
    </w:rPr>
  </w:style>
  <w:style w:type="paragraph" w:customStyle="1" w:styleId="affffff0">
    <w:name w:val="标准文件_页眉奇数页"/>
    <w:next w:val="affff5"/>
    <w:rsid w:val="009B46F9"/>
    <w:pPr>
      <w:tabs>
        <w:tab w:val="center" w:pos="4154"/>
        <w:tab w:val="right" w:pos="8306"/>
      </w:tabs>
      <w:spacing w:after="120"/>
      <w:jc w:val="right"/>
    </w:pPr>
    <w:rPr>
      <w:rFonts w:ascii="黑体" w:eastAsia="黑体" w:hAnsi="宋体"/>
      <w:noProof/>
      <w:sz w:val="21"/>
    </w:rPr>
  </w:style>
  <w:style w:type="paragraph" w:customStyle="1" w:styleId="affffff1">
    <w:name w:val="标准文件_页眉偶数页"/>
    <w:basedOn w:val="affffff0"/>
    <w:next w:val="affff5"/>
    <w:rsid w:val="009B46F9"/>
    <w:pPr>
      <w:jc w:val="left"/>
    </w:pPr>
  </w:style>
  <w:style w:type="paragraph" w:customStyle="1" w:styleId="affffff2">
    <w:name w:val="标准文件_参考文献标题"/>
    <w:basedOn w:val="affff5"/>
    <w:next w:val="af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fe">
    <w:name w:val="标准文件_二级条标题"/>
    <w:next w:val="af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f3">
    <w:name w:val="标准文件_发布"/>
    <w:rsid w:val="009B46F9"/>
    <w:rPr>
      <w:rFonts w:ascii="黑体" w:eastAsia="黑体"/>
      <w:spacing w:val="0"/>
      <w:w w:val="100"/>
      <w:position w:val="3"/>
      <w:sz w:val="28"/>
    </w:rPr>
  </w:style>
  <w:style w:type="paragraph" w:customStyle="1" w:styleId="ae">
    <w:name w:val="标准文件_方框数字列项"/>
    <w:basedOn w:val="afffffb"/>
    <w:rsid w:val="009B46F9"/>
    <w:pPr>
      <w:numPr>
        <w:numId w:val="3"/>
      </w:numPr>
      <w:ind w:firstLineChars="0" w:firstLine="0"/>
    </w:pPr>
  </w:style>
  <w:style w:type="paragraph" w:customStyle="1" w:styleId="affffff4">
    <w:name w:val="标准文件_封面标准编号"/>
    <w:basedOn w:val="affff5"/>
    <w:next w:val="afffffe"/>
    <w:rsid w:val="009B46F9"/>
    <w:pPr>
      <w:spacing w:line="310" w:lineRule="exact"/>
      <w:jc w:val="right"/>
    </w:pPr>
    <w:rPr>
      <w:rFonts w:ascii="黑体" w:eastAsia="黑体"/>
      <w:kern w:val="0"/>
      <w:sz w:val="28"/>
    </w:rPr>
  </w:style>
  <w:style w:type="paragraph" w:customStyle="1" w:styleId="affffff5">
    <w:name w:val="标准文件_封面标准分类号"/>
    <w:basedOn w:val="affff5"/>
    <w:rsid w:val="009B46F9"/>
    <w:rPr>
      <w:rFonts w:ascii="黑体" w:eastAsia="黑体"/>
      <w:b/>
      <w:kern w:val="0"/>
      <w:sz w:val="28"/>
    </w:rPr>
  </w:style>
  <w:style w:type="paragraph" w:customStyle="1" w:styleId="affffff6">
    <w:name w:val="标准文件_封面标准名称"/>
    <w:basedOn w:val="affff5"/>
    <w:rsid w:val="009B46F9"/>
    <w:pPr>
      <w:spacing w:line="240" w:lineRule="auto"/>
      <w:jc w:val="center"/>
    </w:pPr>
    <w:rPr>
      <w:rFonts w:ascii="黑体" w:eastAsia="黑体"/>
      <w:kern w:val="0"/>
      <w:sz w:val="52"/>
    </w:rPr>
  </w:style>
  <w:style w:type="paragraph" w:customStyle="1" w:styleId="affffff7">
    <w:name w:val="标准文件_封面标准英文名称"/>
    <w:basedOn w:val="affff5"/>
    <w:rsid w:val="009B46F9"/>
    <w:pPr>
      <w:spacing w:line="240" w:lineRule="auto"/>
      <w:jc w:val="center"/>
    </w:pPr>
    <w:rPr>
      <w:rFonts w:ascii="黑体" w:eastAsia="黑体"/>
      <w:b/>
      <w:sz w:val="28"/>
    </w:rPr>
  </w:style>
  <w:style w:type="paragraph" w:customStyle="1" w:styleId="affffff8">
    <w:name w:val="标准文件_封面发布日期"/>
    <w:basedOn w:val="affff5"/>
    <w:rsid w:val="009B46F9"/>
    <w:pPr>
      <w:spacing w:line="310" w:lineRule="exact"/>
    </w:pPr>
    <w:rPr>
      <w:rFonts w:ascii="黑体" w:eastAsia="黑体"/>
      <w:kern w:val="0"/>
      <w:sz w:val="28"/>
    </w:rPr>
  </w:style>
  <w:style w:type="paragraph" w:customStyle="1" w:styleId="affffff9">
    <w:name w:val="标准文件_封面密级"/>
    <w:basedOn w:val="affff5"/>
    <w:rsid w:val="009B46F9"/>
    <w:rPr>
      <w:rFonts w:eastAsia="黑体"/>
      <w:sz w:val="32"/>
    </w:rPr>
  </w:style>
  <w:style w:type="paragraph" w:customStyle="1" w:styleId="affffffa">
    <w:name w:val="标准文件_封面实施日期"/>
    <w:basedOn w:val="affff5"/>
    <w:rsid w:val="009B46F9"/>
    <w:pPr>
      <w:spacing w:line="310" w:lineRule="exact"/>
      <w:jc w:val="right"/>
    </w:pPr>
    <w:rPr>
      <w:rFonts w:ascii="黑体" w:eastAsia="黑体"/>
      <w:sz w:val="28"/>
    </w:rPr>
  </w:style>
  <w:style w:type="paragraph" w:customStyle="1" w:styleId="affffffb">
    <w:name w:val="标准文件_封面抬头"/>
    <w:basedOn w:val="afffffb"/>
    <w:rsid w:val="009B46F9"/>
    <w:pPr>
      <w:adjustRightInd w:val="0"/>
      <w:spacing w:line="800" w:lineRule="exact"/>
      <w:ind w:firstLineChars="0" w:firstLine="0"/>
      <w:jc w:val="distribute"/>
    </w:pPr>
    <w:rPr>
      <w:rFonts w:ascii="黑体" w:eastAsia="黑体"/>
      <w:b/>
      <w:sz w:val="64"/>
    </w:rPr>
  </w:style>
  <w:style w:type="paragraph" w:customStyle="1" w:styleId="affc">
    <w:name w:val="标准文件_附录标识"/>
    <w:next w:val="af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7">
    <w:name w:val="标准文件_附录表标题"/>
    <w:next w:val="af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d">
    <w:name w:val="标准文件_附录一级条标题"/>
    <w:next w:val="af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e">
    <w:name w:val="标准文件_附录二级条标题"/>
    <w:basedOn w:val="affd"/>
    <w:next w:val="afffffb"/>
    <w:rsid w:val="009B46F9"/>
    <w:pPr>
      <w:widowControl/>
      <w:numPr>
        <w:ilvl w:val="2"/>
      </w:numPr>
      <w:wordWrap w:val="0"/>
      <w:overflowPunct w:val="0"/>
      <w:autoSpaceDE w:val="0"/>
      <w:autoSpaceDN w:val="0"/>
      <w:textAlignment w:val="baseline"/>
      <w:outlineLvl w:val="3"/>
    </w:pPr>
  </w:style>
  <w:style w:type="paragraph" w:customStyle="1" w:styleId="affffffc">
    <w:name w:val="标准文件_附录公式"/>
    <w:basedOn w:val="afffffa"/>
    <w:next w:val="af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f">
    <w:name w:val="标准文件_附录三级条标题"/>
    <w:next w:val="af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f0">
    <w:name w:val="标准文件_附录四级条标题"/>
    <w:next w:val="af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f0">
    <w:name w:val="标准文件_附录图标题"/>
    <w:next w:val="af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f1">
    <w:name w:val="标准文件_附录五级条标题"/>
    <w:next w:val="af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6">
    <w:name w:val="标准文件_附录英文标识"/>
    <w:next w:val="af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fd">
    <w:name w:val="Body Text"/>
    <w:basedOn w:val="affff5"/>
    <w:link w:val="affffffe"/>
    <w:rsid w:val="009B46F9"/>
    <w:pPr>
      <w:spacing w:after="120"/>
    </w:pPr>
  </w:style>
  <w:style w:type="character" w:customStyle="1" w:styleId="affffffe">
    <w:name w:val="正文文本 字符"/>
    <w:link w:val="affffffd"/>
    <w:rsid w:val="009B46F9"/>
    <w:rPr>
      <w:kern w:val="2"/>
      <w:sz w:val="21"/>
      <w:szCs w:val="21"/>
    </w:rPr>
  </w:style>
  <w:style w:type="paragraph" w:customStyle="1" w:styleId="afffffff">
    <w:name w:val="标准文件_附录章标题"/>
    <w:next w:val="af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f0">
    <w:name w:val="标准文件_公式后的破折号"/>
    <w:basedOn w:val="afffffb"/>
    <w:next w:val="afffffb"/>
    <w:rsid w:val="009B46F9"/>
    <w:pPr>
      <w:ind w:leftChars="200" w:left="488" w:hangingChars="290" w:hanging="289"/>
    </w:pPr>
  </w:style>
  <w:style w:type="paragraph" w:customStyle="1" w:styleId="a6">
    <w:name w:val="标准文件_前言、引言标题"/>
    <w:next w:val="af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f1">
    <w:name w:val="标准文件_目次、标准名称标题"/>
    <w:basedOn w:val="a6"/>
    <w:next w:val="afffffb"/>
    <w:rsid w:val="009B46F9"/>
    <w:pPr>
      <w:spacing w:line="460" w:lineRule="exact"/>
      <w:ind w:left="0" w:firstLine="0"/>
    </w:pPr>
  </w:style>
  <w:style w:type="paragraph" w:customStyle="1" w:styleId="afffffff2">
    <w:name w:val="标准文件_目录标题"/>
    <w:basedOn w:val="affff5"/>
    <w:rsid w:val="00CD561D"/>
    <w:pPr>
      <w:spacing w:before="480" w:afterLines="150" w:after="150" w:line="240" w:lineRule="auto"/>
      <w:jc w:val="center"/>
    </w:pPr>
    <w:rPr>
      <w:rFonts w:ascii="黑体" w:eastAsia="黑体"/>
      <w:sz w:val="32"/>
    </w:rPr>
  </w:style>
  <w:style w:type="paragraph" w:customStyle="1" w:styleId="af7">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f4">
    <w:name w:val="标准文件_破折号列项（二级）"/>
    <w:basedOn w:val="af7"/>
    <w:rsid w:val="009B46F9"/>
    <w:pPr>
      <w:numPr>
        <w:numId w:val="9"/>
      </w:numPr>
    </w:pPr>
  </w:style>
  <w:style w:type="paragraph" w:customStyle="1" w:styleId="affff">
    <w:name w:val="标准文件_三级条标题"/>
    <w:basedOn w:val="afffe"/>
    <w:next w:val="afffffb"/>
    <w:rsid w:val="009B46F9"/>
    <w:pPr>
      <w:widowControl/>
      <w:numPr>
        <w:ilvl w:val="4"/>
      </w:numPr>
      <w:outlineLvl w:val="3"/>
    </w:pPr>
  </w:style>
  <w:style w:type="character" w:styleId="afffffff3">
    <w:name w:val="Subtle Reference"/>
    <w:uiPriority w:val="31"/>
    <w:qFormat/>
    <w:rsid w:val="009B46F9"/>
    <w:rPr>
      <w:smallCaps/>
      <w:color w:val="C0504D"/>
      <w:u w:val="single"/>
    </w:rPr>
  </w:style>
  <w:style w:type="paragraph" w:customStyle="1" w:styleId="afffffff4">
    <w:name w:val="标准文件_示例后续"/>
    <w:basedOn w:val="affff5"/>
    <w:rsid w:val="009B46F9"/>
    <w:pPr>
      <w:adjustRightInd/>
      <w:spacing w:line="240" w:lineRule="auto"/>
      <w:ind w:firstLineChars="200" w:firstLine="200"/>
    </w:pPr>
    <w:rPr>
      <w:sz w:val="18"/>
      <w:szCs w:val="24"/>
    </w:rPr>
  </w:style>
  <w:style w:type="paragraph" w:customStyle="1" w:styleId="afff8">
    <w:name w:val="标准文件_数字编号列项"/>
    <w:rsid w:val="009B46F9"/>
    <w:pPr>
      <w:numPr>
        <w:numId w:val="13"/>
      </w:numPr>
      <w:jc w:val="both"/>
    </w:pPr>
    <w:rPr>
      <w:rFonts w:ascii="宋体" w:hAnsi="宋体"/>
      <w:sz w:val="21"/>
    </w:rPr>
  </w:style>
  <w:style w:type="paragraph" w:customStyle="1" w:styleId="affff0">
    <w:name w:val="标准文件_四级条标题"/>
    <w:next w:val="af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f5">
    <w:name w:val="footnote text"/>
    <w:basedOn w:val="affff5"/>
    <w:next w:val="affff5"/>
    <w:link w:val="afffffff6"/>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f6">
    <w:name w:val="脚注文本 字符"/>
    <w:link w:val="afffffff5"/>
    <w:semiHidden/>
    <w:rsid w:val="009B46F9"/>
    <w:rPr>
      <w:rFonts w:ascii="宋体"/>
      <w:kern w:val="2"/>
      <w:sz w:val="18"/>
      <w:szCs w:val="18"/>
    </w:rPr>
  </w:style>
  <w:style w:type="paragraph" w:customStyle="1" w:styleId="afffffff7">
    <w:name w:val="标准文件_条文脚注"/>
    <w:basedOn w:val="afffffff5"/>
    <w:rsid w:val="009B46F9"/>
    <w:pPr>
      <w:adjustRightInd w:val="0"/>
      <w:spacing w:line="240" w:lineRule="auto"/>
      <w:ind w:leftChars="0" w:left="0" w:firstLineChars="200" w:firstLine="200"/>
      <w:jc w:val="both"/>
    </w:pPr>
    <w:rPr>
      <w:rFonts w:hAnsi="宋体"/>
    </w:rPr>
  </w:style>
  <w:style w:type="paragraph" w:customStyle="1" w:styleId="afb">
    <w:name w:val="标准文件_图表脚注"/>
    <w:basedOn w:val="affff5"/>
    <w:next w:val="afffffb"/>
    <w:rsid w:val="009B46F9"/>
    <w:pPr>
      <w:numPr>
        <w:numId w:val="14"/>
      </w:numPr>
      <w:spacing w:line="240" w:lineRule="auto"/>
      <w:jc w:val="left"/>
    </w:pPr>
    <w:rPr>
      <w:rFonts w:ascii="宋体" w:hAnsi="宋体"/>
      <w:sz w:val="18"/>
    </w:rPr>
  </w:style>
  <w:style w:type="character" w:styleId="af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f9">
    <w:name w:val="标准文件_图表脚注内容"/>
    <w:rsid w:val="009B46F9"/>
    <w:rPr>
      <w:rFonts w:ascii="宋体" w:eastAsia="宋体" w:hAnsi="宋体" w:cs="Times New Roman"/>
      <w:spacing w:val="0"/>
      <w:sz w:val="18"/>
      <w:vertAlign w:val="superscript"/>
    </w:rPr>
  </w:style>
  <w:style w:type="paragraph" w:customStyle="1" w:styleId="affff1">
    <w:name w:val="标准文件_五级条标题"/>
    <w:next w:val="af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fc">
    <w:name w:val="标准文件_章标题"/>
    <w:next w:val="af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fd">
    <w:name w:val="标准文件_一级条标题"/>
    <w:basedOn w:val="afffc"/>
    <w:next w:val="afffffb"/>
    <w:rsid w:val="009B46F9"/>
    <w:pPr>
      <w:numPr>
        <w:ilvl w:val="2"/>
      </w:numPr>
      <w:spacing w:beforeLines="50" w:before="50" w:afterLines="50" w:after="50"/>
      <w:outlineLvl w:val="1"/>
    </w:pPr>
  </w:style>
  <w:style w:type="paragraph" w:customStyle="1" w:styleId="afffffffa">
    <w:name w:val="标准文件_一致程度"/>
    <w:basedOn w:val="affff5"/>
    <w:rsid w:val="009B46F9"/>
    <w:pPr>
      <w:spacing w:line="440" w:lineRule="exact"/>
      <w:jc w:val="center"/>
    </w:pPr>
    <w:rPr>
      <w:sz w:val="28"/>
    </w:rPr>
  </w:style>
  <w:style w:type="paragraph" w:customStyle="1" w:styleId="afffffffb">
    <w:name w:val="标准文件_引言标题"/>
    <w:next w:val="affff5"/>
    <w:rsid w:val="009B46F9"/>
    <w:pPr>
      <w:shd w:val="clear" w:color="FFFFFF" w:fill="FFFFFF"/>
      <w:spacing w:before="540" w:after="600"/>
      <w:jc w:val="center"/>
      <w:outlineLvl w:val="0"/>
    </w:pPr>
    <w:rPr>
      <w:rFonts w:ascii="黑体" w:eastAsia="黑体" w:hAnsi="Times New Roman"/>
      <w:sz w:val="32"/>
    </w:rPr>
  </w:style>
  <w:style w:type="paragraph" w:customStyle="1" w:styleId="afffffffc">
    <w:name w:val="标准文件_英文图表脚注"/>
    <w:basedOn w:val="afffffa"/>
    <w:rsid w:val="009B46F9"/>
    <w:pPr>
      <w:widowControl/>
      <w:adjustRightInd/>
      <w:snapToGrid/>
      <w:spacing w:line="240" w:lineRule="auto"/>
      <w:ind w:left="79" w:hangingChars="80" w:hanging="79"/>
    </w:pPr>
    <w:rPr>
      <w:rFonts w:ascii="宋体" w:hAnsi="宋体"/>
    </w:rPr>
  </w:style>
  <w:style w:type="paragraph" w:customStyle="1" w:styleId="afd">
    <w:name w:val="标准文件_数字编号列项（二级）"/>
    <w:rsid w:val="009B46F9"/>
    <w:pPr>
      <w:numPr>
        <w:ilvl w:val="1"/>
        <w:numId w:val="27"/>
      </w:numPr>
      <w:jc w:val="both"/>
    </w:pPr>
    <w:rPr>
      <w:rFonts w:ascii="宋体" w:hAnsi="Times New Roman"/>
      <w:sz w:val="21"/>
    </w:rPr>
  </w:style>
  <w:style w:type="paragraph" w:customStyle="1" w:styleId="af5">
    <w:name w:val="标准文件_英文注："/>
    <w:basedOn w:val="affff5"/>
    <w:next w:val="af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9">
    <w:name w:val="标准文件_英文注×："/>
    <w:basedOn w:val="af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b">
    <w:name w:val="标准文件_正文表标题"/>
    <w:next w:val="af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fd">
    <w:name w:val="标准文件_正文公式"/>
    <w:basedOn w:val="affff5"/>
    <w:next w:val="afffffa"/>
    <w:rsid w:val="009B46F9"/>
    <w:pPr>
      <w:tabs>
        <w:tab w:val="center" w:pos="4678"/>
        <w:tab w:val="right" w:leader="middleDot" w:pos="9356"/>
      </w:tabs>
      <w:spacing w:line="240" w:lineRule="auto"/>
    </w:pPr>
    <w:rPr>
      <w:rFonts w:ascii="宋体" w:hAnsi="宋体"/>
    </w:rPr>
  </w:style>
  <w:style w:type="paragraph" w:customStyle="1" w:styleId="aff5">
    <w:name w:val="标准文件_正文图标题"/>
    <w:next w:val="afffffb"/>
    <w:rsid w:val="009B46F9"/>
    <w:pPr>
      <w:numPr>
        <w:numId w:val="22"/>
      </w:numPr>
      <w:spacing w:beforeLines="50" w:before="50" w:afterLines="50" w:after="50"/>
      <w:jc w:val="center"/>
    </w:pPr>
    <w:rPr>
      <w:rFonts w:ascii="黑体" w:eastAsia="黑体" w:hAnsi="Times New Roman"/>
      <w:sz w:val="21"/>
    </w:rPr>
  </w:style>
  <w:style w:type="paragraph" w:customStyle="1" w:styleId="affff3">
    <w:name w:val="标准文件_正文英文表标题"/>
    <w:next w:val="afffffb"/>
    <w:rsid w:val="009B46F9"/>
    <w:pPr>
      <w:numPr>
        <w:numId w:val="23"/>
      </w:numPr>
      <w:jc w:val="center"/>
    </w:pPr>
    <w:rPr>
      <w:rFonts w:ascii="黑体" w:eastAsia="黑体" w:hAnsi="Times New Roman"/>
      <w:sz w:val="21"/>
    </w:rPr>
  </w:style>
  <w:style w:type="paragraph" w:customStyle="1" w:styleId="aff3">
    <w:name w:val="标准文件_正文英文图标题"/>
    <w:next w:val="afffffb"/>
    <w:rsid w:val="009B46F9"/>
    <w:pPr>
      <w:numPr>
        <w:numId w:val="24"/>
      </w:numPr>
      <w:jc w:val="center"/>
    </w:pPr>
    <w:rPr>
      <w:rFonts w:ascii="黑体" w:eastAsia="黑体" w:hAnsi="Times New Roman"/>
      <w:sz w:val="21"/>
    </w:rPr>
  </w:style>
  <w:style w:type="paragraph" w:customStyle="1" w:styleId="afe">
    <w:name w:val="标准文件_编号列项（三级）"/>
    <w:rsid w:val="009B46F9"/>
    <w:pPr>
      <w:numPr>
        <w:ilvl w:val="2"/>
        <w:numId w:val="27"/>
      </w:numPr>
    </w:pPr>
    <w:rPr>
      <w:rFonts w:ascii="宋体" w:hAnsi="Times New Roman"/>
      <w:sz w:val="21"/>
    </w:rPr>
  </w:style>
  <w:style w:type="character" w:styleId="af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f5"/>
    <w:rsid w:val="009B46F9"/>
    <w:pPr>
      <w:numPr>
        <w:ilvl w:val="3"/>
        <w:numId w:val="31"/>
      </w:numPr>
      <w:adjustRightInd/>
      <w:spacing w:line="240" w:lineRule="auto"/>
    </w:pPr>
    <w:rPr>
      <w:rFonts w:ascii="宋体" w:hAnsi="宋体"/>
      <w:szCs w:val="24"/>
    </w:rPr>
  </w:style>
  <w:style w:type="paragraph" w:customStyle="1" w:styleId="affffffff">
    <w:name w:val="发布部门"/>
    <w:next w:val="af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f1">
    <w:name w:val="封面标准代替信息"/>
    <w:basedOn w:val="af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f3">
    <w:name w:val="封面标准文稿编辑信息"/>
    <w:rsid w:val="009B46F9"/>
    <w:pPr>
      <w:spacing w:before="180" w:line="180" w:lineRule="exact"/>
      <w:jc w:val="center"/>
    </w:pPr>
    <w:rPr>
      <w:rFonts w:ascii="宋体" w:hAnsi="Times New Roman"/>
      <w:sz w:val="21"/>
    </w:rPr>
  </w:style>
  <w:style w:type="paragraph" w:customStyle="1" w:styleId="affffffff4">
    <w:name w:val="封面标准文稿类别"/>
    <w:rsid w:val="009B46F9"/>
    <w:pPr>
      <w:spacing w:before="440" w:line="400" w:lineRule="exact"/>
      <w:jc w:val="center"/>
    </w:pPr>
    <w:rPr>
      <w:rFonts w:ascii="宋体" w:hAnsi="Times New Roman"/>
      <w:sz w:val="24"/>
    </w:rPr>
  </w:style>
  <w:style w:type="paragraph" w:customStyle="1" w:styleId="affffffff5">
    <w:name w:val="封面标准英文名称"/>
    <w:rsid w:val="009B46F9"/>
    <w:pPr>
      <w:widowControl w:val="0"/>
      <w:spacing w:line="360" w:lineRule="exact"/>
      <w:jc w:val="center"/>
    </w:pPr>
    <w:rPr>
      <w:rFonts w:ascii="Times New Roman" w:hAnsi="Times New Roman"/>
      <w:sz w:val="28"/>
    </w:rPr>
  </w:style>
  <w:style w:type="paragraph" w:customStyle="1" w:styleId="affffffff6">
    <w:name w:val="封面一致性程度标识"/>
    <w:rsid w:val="009B46F9"/>
    <w:pPr>
      <w:spacing w:before="440" w:line="440" w:lineRule="exact"/>
      <w:jc w:val="center"/>
    </w:pPr>
    <w:rPr>
      <w:rFonts w:ascii="Times New Roman" w:hAnsi="Times New Roman"/>
      <w:sz w:val="28"/>
    </w:rPr>
  </w:style>
  <w:style w:type="paragraph" w:customStyle="1" w:styleId="affffffff7">
    <w:name w:val="封面正文"/>
    <w:rsid w:val="009B46F9"/>
    <w:pPr>
      <w:jc w:val="both"/>
    </w:pPr>
    <w:rPr>
      <w:rFonts w:ascii="Times New Roman" w:hAnsi="Times New Roman"/>
    </w:rPr>
  </w:style>
  <w:style w:type="paragraph" w:customStyle="1" w:styleId="affffffff8">
    <w:name w:val="附录二级无标题条"/>
    <w:basedOn w:val="affff5"/>
    <w:next w:val="af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9">
    <w:name w:val="附录三级无标题条"/>
    <w:basedOn w:val="affffffff8"/>
    <w:next w:val="afffffb"/>
    <w:rsid w:val="009B46F9"/>
    <w:pPr>
      <w:outlineLvl w:val="4"/>
    </w:pPr>
  </w:style>
  <w:style w:type="paragraph" w:customStyle="1" w:styleId="affffffffa">
    <w:name w:val="附录四级无标题条"/>
    <w:basedOn w:val="affffffff9"/>
    <w:next w:val="afffffb"/>
    <w:rsid w:val="009B46F9"/>
    <w:pPr>
      <w:outlineLvl w:val="5"/>
    </w:pPr>
  </w:style>
  <w:style w:type="paragraph" w:customStyle="1" w:styleId="affffffffb">
    <w:name w:val="附录图"/>
    <w:next w:val="af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9">
    <w:name w:val="标准文件_一级项"/>
    <w:rsid w:val="009B46F9"/>
    <w:pPr>
      <w:numPr>
        <w:numId w:val="16"/>
      </w:numPr>
    </w:pPr>
    <w:rPr>
      <w:rFonts w:ascii="宋体" w:hAnsi="Times New Roman"/>
      <w:sz w:val="21"/>
    </w:rPr>
  </w:style>
  <w:style w:type="paragraph" w:customStyle="1" w:styleId="affffffffc">
    <w:name w:val="附录五级无标题条"/>
    <w:basedOn w:val="affffffffa"/>
    <w:next w:val="afffffb"/>
    <w:rsid w:val="009B46F9"/>
    <w:pPr>
      <w:outlineLvl w:val="6"/>
    </w:pPr>
  </w:style>
  <w:style w:type="paragraph" w:customStyle="1" w:styleId="affffffffd">
    <w:name w:val="附录性质"/>
    <w:basedOn w:val="affff5"/>
    <w:rsid w:val="009B46F9"/>
    <w:pPr>
      <w:widowControl/>
      <w:adjustRightInd/>
      <w:jc w:val="center"/>
    </w:pPr>
    <w:rPr>
      <w:rFonts w:ascii="黑体" w:eastAsia="黑体"/>
    </w:rPr>
  </w:style>
  <w:style w:type="paragraph" w:customStyle="1" w:styleId="affffffffe">
    <w:name w:val="附录一级无标题条"/>
    <w:basedOn w:val="afffffff"/>
    <w:next w:val="afffffb"/>
    <w:rsid w:val="009B46F9"/>
    <w:pPr>
      <w:autoSpaceDN w:val="0"/>
      <w:outlineLvl w:val="2"/>
    </w:pPr>
    <w:rPr>
      <w:rFonts w:ascii="宋体" w:eastAsia="宋体" w:hAnsi="宋体"/>
    </w:rPr>
  </w:style>
  <w:style w:type="character" w:customStyle="1" w:styleId="afffffffff">
    <w:name w:val="个人答复风格"/>
    <w:rsid w:val="009B46F9"/>
    <w:rPr>
      <w:rFonts w:ascii="Arial" w:eastAsia="宋体" w:hAnsi="Arial" w:cs="Arial"/>
      <w:color w:val="auto"/>
      <w:spacing w:val="0"/>
      <w:sz w:val="20"/>
    </w:rPr>
  </w:style>
  <w:style w:type="character" w:customStyle="1" w:styleId="afffffffff0">
    <w:name w:val="个人撰写风格"/>
    <w:rsid w:val="009B46F9"/>
    <w:rPr>
      <w:rFonts w:ascii="Arial" w:eastAsia="宋体" w:hAnsi="Arial" w:cs="Arial"/>
      <w:color w:val="auto"/>
      <w:spacing w:val="0"/>
      <w:sz w:val="20"/>
    </w:rPr>
  </w:style>
  <w:style w:type="paragraph" w:customStyle="1" w:styleId="afffffffff1">
    <w:name w:val="脚注后续"/>
    <w:rsid w:val="009B46F9"/>
    <w:pPr>
      <w:ind w:leftChars="350" w:left="350"/>
      <w:jc w:val="both"/>
    </w:pPr>
    <w:rPr>
      <w:rFonts w:ascii="宋体" w:hAnsi="Times New Roman"/>
      <w:sz w:val="18"/>
    </w:rPr>
  </w:style>
  <w:style w:type="paragraph" w:customStyle="1" w:styleId="affff4">
    <w:name w:val="列项——"/>
    <w:rsid w:val="009B46F9"/>
    <w:pPr>
      <w:widowControl w:val="0"/>
      <w:numPr>
        <w:numId w:val="28"/>
      </w:numPr>
      <w:jc w:val="both"/>
    </w:pPr>
    <w:rPr>
      <w:rFonts w:ascii="宋体" w:hAnsi="宋体"/>
      <w:sz w:val="21"/>
    </w:rPr>
  </w:style>
  <w:style w:type="paragraph" w:customStyle="1" w:styleId="afffffffff2">
    <w:name w:val="列项·"/>
    <w:basedOn w:val="afffffb"/>
    <w:rsid w:val="009B46F9"/>
    <w:pPr>
      <w:tabs>
        <w:tab w:val="left" w:pos="840"/>
      </w:tabs>
    </w:pPr>
  </w:style>
  <w:style w:type="paragraph" w:customStyle="1" w:styleId="afffffffff3">
    <w:name w:val="目次、索引正文"/>
    <w:rsid w:val="009B46F9"/>
    <w:pPr>
      <w:spacing w:line="320" w:lineRule="exact"/>
      <w:jc w:val="both"/>
    </w:pPr>
    <w:rPr>
      <w:rFonts w:ascii="宋体" w:hAnsi="Times New Roman"/>
      <w:sz w:val="21"/>
    </w:rPr>
  </w:style>
  <w:style w:type="paragraph" w:customStyle="1" w:styleId="210">
    <w:name w:val="目录 21"/>
    <w:basedOn w:val="affff5"/>
    <w:next w:val="affff5"/>
    <w:autoRedefine/>
    <w:semiHidden/>
    <w:rsid w:val="009B46F9"/>
    <w:pPr>
      <w:adjustRightInd/>
      <w:spacing w:line="240" w:lineRule="auto"/>
      <w:jc w:val="left"/>
    </w:pPr>
    <w:rPr>
      <w:bCs/>
      <w:iCs/>
    </w:rPr>
  </w:style>
  <w:style w:type="paragraph" w:customStyle="1" w:styleId="31">
    <w:name w:val="目录 31"/>
    <w:basedOn w:val="affff5"/>
    <w:next w:val="affff5"/>
    <w:autoRedefine/>
    <w:semiHidden/>
    <w:rsid w:val="009B46F9"/>
    <w:pPr>
      <w:spacing w:line="240" w:lineRule="auto"/>
    </w:pPr>
    <w:rPr>
      <w:rFonts w:ascii="宋体" w:hAnsi="宋体"/>
      <w:iCs/>
    </w:rPr>
  </w:style>
  <w:style w:type="paragraph" w:customStyle="1" w:styleId="41">
    <w:name w:val="目录 41"/>
    <w:basedOn w:val="affff5"/>
    <w:next w:val="affff5"/>
    <w:autoRedefine/>
    <w:semiHidden/>
    <w:rsid w:val="009B46F9"/>
    <w:pPr>
      <w:adjustRightInd/>
      <w:spacing w:line="240" w:lineRule="auto"/>
      <w:jc w:val="left"/>
    </w:pPr>
  </w:style>
  <w:style w:type="paragraph" w:customStyle="1" w:styleId="51">
    <w:name w:val="目录 51"/>
    <w:basedOn w:val="affff5"/>
    <w:next w:val="affff5"/>
    <w:autoRedefine/>
    <w:semiHidden/>
    <w:rsid w:val="009B46F9"/>
    <w:pPr>
      <w:spacing w:line="240" w:lineRule="auto"/>
    </w:pPr>
    <w:rPr>
      <w:rFonts w:ascii="宋体" w:hAnsi="宋体"/>
    </w:rPr>
  </w:style>
  <w:style w:type="paragraph" w:customStyle="1" w:styleId="61">
    <w:name w:val="目录 61"/>
    <w:basedOn w:val="affff5"/>
    <w:next w:val="af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f4">
    <w:name w:val="其他标准称谓"/>
    <w:rsid w:val="009B46F9"/>
    <w:pPr>
      <w:spacing w:line="0" w:lineRule="atLeast"/>
      <w:jc w:val="distribute"/>
    </w:pPr>
    <w:rPr>
      <w:rFonts w:ascii="黑体" w:eastAsia="黑体" w:hAnsi="宋体"/>
      <w:sz w:val="52"/>
    </w:rPr>
  </w:style>
  <w:style w:type="paragraph" w:customStyle="1" w:styleId="afffffffff5">
    <w:name w:val="其他发布部门"/>
    <w:basedOn w:val="affffffff"/>
    <w:rsid w:val="009B46F9"/>
    <w:pPr>
      <w:framePr w:wrap="around"/>
      <w:spacing w:line="0" w:lineRule="atLeast"/>
    </w:pPr>
    <w:rPr>
      <w:rFonts w:ascii="黑体" w:eastAsia="黑体"/>
      <w:b w:val="0"/>
    </w:rPr>
  </w:style>
  <w:style w:type="paragraph" w:customStyle="1" w:styleId="afffb">
    <w:name w:val="前言标题"/>
    <w:next w:val="af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f5"/>
    <w:rsid w:val="009B46F9"/>
    <w:pPr>
      <w:numPr>
        <w:ilvl w:val="4"/>
        <w:numId w:val="31"/>
      </w:numPr>
      <w:adjustRightInd/>
      <w:spacing w:line="240" w:lineRule="auto"/>
    </w:pPr>
    <w:rPr>
      <w:rFonts w:ascii="宋体" w:hAnsi="宋体"/>
      <w:szCs w:val="24"/>
    </w:rPr>
  </w:style>
  <w:style w:type="paragraph" w:customStyle="1" w:styleId="afffffffff6">
    <w:name w:val="实施日期"/>
    <w:basedOn w:val="affffffff0"/>
    <w:rsid w:val="009B46F9"/>
    <w:pPr>
      <w:framePr w:hSpace="0" w:wrap="around" w:xAlign="right"/>
      <w:jc w:val="right"/>
    </w:pPr>
  </w:style>
  <w:style w:type="paragraph" w:customStyle="1" w:styleId="a3">
    <w:name w:val="四级无标题条"/>
    <w:basedOn w:val="affff5"/>
    <w:rsid w:val="009B46F9"/>
    <w:pPr>
      <w:numPr>
        <w:ilvl w:val="5"/>
        <w:numId w:val="31"/>
      </w:numPr>
      <w:adjustRightInd/>
      <w:spacing w:line="240" w:lineRule="auto"/>
    </w:pPr>
    <w:rPr>
      <w:rFonts w:ascii="宋体" w:hAnsi="宋体"/>
      <w:szCs w:val="24"/>
    </w:rPr>
  </w:style>
  <w:style w:type="paragraph" w:styleId="afffffffff7">
    <w:name w:val="table of figures"/>
    <w:basedOn w:val="affff5"/>
    <w:next w:val="affff5"/>
    <w:semiHidden/>
    <w:rsid w:val="009B46F9"/>
    <w:pPr>
      <w:adjustRightInd/>
      <w:spacing w:line="240" w:lineRule="auto"/>
      <w:jc w:val="left"/>
    </w:pPr>
    <w:rPr>
      <w:szCs w:val="24"/>
    </w:rPr>
  </w:style>
  <w:style w:type="paragraph" w:customStyle="1" w:styleId="af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9">
    <w:name w:val="无标题条"/>
    <w:next w:val="afffffb"/>
    <w:rsid w:val="009B46F9"/>
    <w:pPr>
      <w:jc w:val="both"/>
    </w:pPr>
    <w:rPr>
      <w:rFonts w:ascii="宋体" w:hAnsi="宋体"/>
      <w:sz w:val="21"/>
    </w:rPr>
  </w:style>
  <w:style w:type="paragraph" w:customStyle="1" w:styleId="a4">
    <w:name w:val="五级无标题条"/>
    <w:basedOn w:val="affff5"/>
    <w:rsid w:val="009B46F9"/>
    <w:pPr>
      <w:numPr>
        <w:ilvl w:val="6"/>
        <w:numId w:val="31"/>
      </w:numPr>
      <w:adjustRightInd/>
    </w:pPr>
    <w:rPr>
      <w:szCs w:val="24"/>
    </w:rPr>
  </w:style>
  <w:style w:type="character" w:styleId="afffffffffa">
    <w:name w:val="page number"/>
    <w:rsid w:val="009B46F9"/>
    <w:rPr>
      <w:rFonts w:ascii="宋体" w:eastAsia="宋体" w:hAnsi="Times New Roman"/>
      <w:sz w:val="18"/>
    </w:rPr>
  </w:style>
  <w:style w:type="paragraph" w:customStyle="1" w:styleId="a0">
    <w:name w:val="一级无标题条"/>
    <w:basedOn w:val="affff5"/>
    <w:rsid w:val="009B46F9"/>
    <w:pPr>
      <w:numPr>
        <w:ilvl w:val="2"/>
        <w:numId w:val="31"/>
      </w:numPr>
      <w:adjustRightInd/>
      <w:spacing w:before="10" w:after="10" w:line="240" w:lineRule="auto"/>
    </w:pPr>
    <w:rPr>
      <w:rFonts w:ascii="宋体" w:hAnsi="宋体"/>
      <w:szCs w:val="24"/>
    </w:rPr>
  </w:style>
  <w:style w:type="paragraph" w:styleId="afffffffffb">
    <w:name w:val="Normal Indent"/>
    <w:basedOn w:val="affff5"/>
    <w:rsid w:val="009B46F9"/>
    <w:pPr>
      <w:ind w:firstLine="420"/>
    </w:pPr>
  </w:style>
  <w:style w:type="paragraph" w:customStyle="1" w:styleId="af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fd">
    <w:name w:val="注×:后续"/>
    <w:basedOn w:val="afffffffffc"/>
    <w:rsid w:val="009B46F9"/>
    <w:pPr>
      <w:ind w:leftChars="0" w:left="1406" w:firstLineChars="0" w:hanging="499"/>
    </w:pPr>
  </w:style>
  <w:style w:type="paragraph" w:customStyle="1" w:styleId="afffffffffe">
    <w:name w:val="标准文件_一级无标题"/>
    <w:basedOn w:val="afffd"/>
    <w:qFormat/>
    <w:rsid w:val="009B46F9"/>
    <w:pPr>
      <w:spacing w:beforeLines="0" w:before="0" w:afterLines="0" w:after="0"/>
      <w:outlineLvl w:val="9"/>
    </w:pPr>
    <w:rPr>
      <w:rFonts w:ascii="宋体" w:eastAsia="宋体"/>
    </w:rPr>
  </w:style>
  <w:style w:type="paragraph" w:customStyle="1" w:styleId="affffffffff">
    <w:name w:val="标准文件_五级无标题"/>
    <w:basedOn w:val="affff1"/>
    <w:qFormat/>
    <w:rsid w:val="009B46F9"/>
    <w:pPr>
      <w:spacing w:beforeLines="0" w:before="0" w:afterLines="0" w:after="0"/>
      <w:outlineLvl w:val="9"/>
    </w:pPr>
    <w:rPr>
      <w:rFonts w:ascii="宋体" w:eastAsia="宋体"/>
    </w:rPr>
  </w:style>
  <w:style w:type="paragraph" w:customStyle="1" w:styleId="affffffffff0">
    <w:name w:val="标准文件_三级无标题"/>
    <w:basedOn w:val="affff"/>
    <w:qFormat/>
    <w:rsid w:val="009B46F9"/>
    <w:pPr>
      <w:spacing w:beforeLines="0" w:before="0" w:afterLines="0" w:after="0"/>
      <w:outlineLvl w:val="9"/>
    </w:pPr>
    <w:rPr>
      <w:rFonts w:ascii="宋体" w:eastAsia="宋体"/>
    </w:rPr>
  </w:style>
  <w:style w:type="paragraph" w:customStyle="1" w:styleId="affffffffff1">
    <w:name w:val="标准文件_二级无标题"/>
    <w:basedOn w:val="afffe"/>
    <w:qFormat/>
    <w:rsid w:val="009B46F9"/>
    <w:pPr>
      <w:spacing w:beforeLines="0" w:before="0" w:afterLines="0" w:after="0"/>
      <w:outlineLvl w:val="9"/>
    </w:pPr>
    <w:rPr>
      <w:rFonts w:ascii="宋体" w:eastAsia="宋体"/>
    </w:rPr>
  </w:style>
  <w:style w:type="paragraph" w:customStyle="1" w:styleId="affffffffff2">
    <w:name w:val="标准_四级无标题"/>
    <w:basedOn w:val="affff0"/>
    <w:next w:val="afffffb"/>
    <w:qFormat/>
    <w:rsid w:val="009B46F9"/>
    <w:rPr>
      <w:rFonts w:eastAsia="宋体"/>
    </w:rPr>
  </w:style>
  <w:style w:type="paragraph" w:customStyle="1" w:styleId="affffffffff3">
    <w:name w:val="标准文件_四级无标题"/>
    <w:basedOn w:val="affff0"/>
    <w:qFormat/>
    <w:rsid w:val="009B46F9"/>
    <w:pPr>
      <w:spacing w:beforeLines="0" w:before="0" w:afterLines="0" w:after="0"/>
      <w:outlineLvl w:val="9"/>
    </w:pPr>
    <w:rPr>
      <w:rFonts w:ascii="宋体" w:eastAsia="宋体" w:hAnsi="黑体"/>
      <w:szCs w:val="52"/>
    </w:rPr>
  </w:style>
  <w:style w:type="paragraph" w:customStyle="1" w:styleId="affa">
    <w:name w:val="标准文件_大写罗马数字编号列项"/>
    <w:basedOn w:val="afffffb"/>
    <w:rsid w:val="009B46F9"/>
    <w:pPr>
      <w:numPr>
        <w:numId w:val="2"/>
      </w:numPr>
      <w:ind w:firstLineChars="0" w:firstLine="0"/>
    </w:pPr>
    <w:rPr>
      <w:rFonts w:ascii="Times New Roman" w:cs="Arial"/>
      <w:szCs w:val="28"/>
    </w:rPr>
  </w:style>
  <w:style w:type="paragraph" w:customStyle="1" w:styleId="af4">
    <w:name w:val="标准文件_小写罗马数字编号列项"/>
    <w:basedOn w:val="afffffb"/>
    <w:rsid w:val="009B46F9"/>
    <w:pPr>
      <w:numPr>
        <w:numId w:val="15"/>
      </w:numPr>
      <w:ind w:firstLineChars="0" w:firstLine="0"/>
    </w:pPr>
    <w:rPr>
      <w:rFonts w:cs="Arial"/>
      <w:szCs w:val="28"/>
    </w:rPr>
  </w:style>
  <w:style w:type="paragraph" w:customStyle="1" w:styleId="affffffffff4">
    <w:name w:val="标准文件_附录标题"/>
    <w:basedOn w:val="affc"/>
    <w:qFormat/>
    <w:rsid w:val="009B46F9"/>
    <w:pPr>
      <w:numPr>
        <w:numId w:val="0"/>
      </w:numPr>
      <w:spacing w:after="280"/>
      <w:outlineLvl w:val="9"/>
    </w:pPr>
  </w:style>
  <w:style w:type="paragraph" w:customStyle="1" w:styleId="affffffffff5">
    <w:name w:val="标准文件_二级项"/>
    <w:rsid w:val="009B46F9"/>
    <w:rPr>
      <w:rFonts w:ascii="宋体" w:hAnsi="Times New Roman"/>
      <w:sz w:val="21"/>
    </w:rPr>
  </w:style>
  <w:style w:type="paragraph" w:customStyle="1" w:styleId="afa">
    <w:name w:val="标准文件_三级项"/>
    <w:basedOn w:val="affff5"/>
    <w:rsid w:val="009B46F9"/>
    <w:pPr>
      <w:numPr>
        <w:ilvl w:val="2"/>
        <w:numId w:val="16"/>
      </w:numPr>
      <w:spacing w:line="-300" w:lineRule="auto"/>
    </w:pPr>
    <w:rPr>
      <w:rFonts w:ascii="Times New Roman" w:hAnsi="Times New Roman"/>
    </w:rPr>
  </w:style>
  <w:style w:type="paragraph" w:customStyle="1" w:styleId="afffa">
    <w:name w:val="图表脚注说明"/>
    <w:basedOn w:val="affff5"/>
    <w:next w:val="afffffb"/>
    <w:rsid w:val="009B46F9"/>
    <w:pPr>
      <w:numPr>
        <w:numId w:val="30"/>
      </w:numPr>
      <w:adjustRightInd/>
      <w:spacing w:line="240" w:lineRule="auto"/>
    </w:pPr>
    <w:rPr>
      <w:rFonts w:ascii="宋体" w:hAnsi="Times New Roman"/>
      <w:sz w:val="18"/>
      <w:szCs w:val="18"/>
    </w:rPr>
  </w:style>
  <w:style w:type="paragraph" w:customStyle="1" w:styleId="afc">
    <w:name w:val="标准文件_字母编号列项（一级）"/>
    <w:rsid w:val="009B46F9"/>
    <w:pPr>
      <w:numPr>
        <w:numId w:val="27"/>
      </w:numPr>
      <w:jc w:val="both"/>
    </w:pPr>
    <w:rPr>
      <w:rFonts w:ascii="宋体" w:hAnsi="Times New Roman"/>
      <w:sz w:val="21"/>
    </w:rPr>
  </w:style>
  <w:style w:type="paragraph" w:customStyle="1" w:styleId="affffffffff6">
    <w:name w:val="标准文件_索引字母"/>
    <w:next w:val="afffffb"/>
    <w:qFormat/>
    <w:rsid w:val="009B46F9"/>
    <w:pPr>
      <w:jc w:val="center"/>
    </w:pPr>
    <w:rPr>
      <w:rFonts w:ascii="宋体" w:eastAsia="Times New Roman" w:hAnsi="宋体"/>
      <w:b/>
      <w:kern w:val="2"/>
      <w:sz w:val="21"/>
    </w:rPr>
  </w:style>
  <w:style w:type="paragraph" w:customStyle="1" w:styleId="affffffffff7">
    <w:name w:val="标准文件_附录前"/>
    <w:next w:val="afffffb"/>
    <w:qFormat/>
    <w:rsid w:val="009B46F9"/>
    <w:pPr>
      <w:spacing w:line="20" w:lineRule="atLeast"/>
      <w:ind w:firstLine="200"/>
    </w:pPr>
    <w:rPr>
      <w:rFonts w:ascii="宋体" w:hAnsi="宋体"/>
      <w:kern w:val="2"/>
      <w:sz w:val="10"/>
    </w:rPr>
  </w:style>
  <w:style w:type="paragraph" w:customStyle="1" w:styleId="af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f9">
    <w:name w:val="标准文件_表格"/>
    <w:basedOn w:val="afffffb"/>
    <w:qFormat/>
    <w:rsid w:val="009B46F9"/>
    <w:pPr>
      <w:ind w:firstLineChars="0" w:firstLine="0"/>
      <w:jc w:val="center"/>
    </w:pPr>
    <w:rPr>
      <w:sz w:val="18"/>
    </w:rPr>
  </w:style>
  <w:style w:type="paragraph" w:customStyle="1" w:styleId="affff2">
    <w:name w:val="标准文件_注："/>
    <w:next w:val="af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fa"/>
    <w:rsid w:val="009B46F9"/>
    <w:pPr>
      <w:widowControl w:val="0"/>
      <w:numPr>
        <w:numId w:val="11"/>
      </w:numPr>
      <w:jc w:val="both"/>
    </w:pPr>
    <w:rPr>
      <w:rFonts w:ascii="宋体" w:hAnsi="Times New Roman"/>
      <w:sz w:val="18"/>
      <w:szCs w:val="18"/>
    </w:rPr>
  </w:style>
  <w:style w:type="paragraph" w:customStyle="1" w:styleId="aff1">
    <w:name w:val="标准文件_示例×："/>
    <w:basedOn w:val="affff5"/>
    <w:next w:val="af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fb"/>
    <w:rsid w:val="009B46F9"/>
    <w:rPr>
      <w:rFonts w:ascii="宋体" w:hAnsi="Times New Roman"/>
      <w:noProof/>
      <w:sz w:val="21"/>
    </w:rPr>
  </w:style>
  <w:style w:type="paragraph" w:customStyle="1" w:styleId="affffffffffb">
    <w:name w:val="标准文件_表格续"/>
    <w:basedOn w:val="afffffb"/>
    <w:next w:val="afffffb"/>
    <w:qFormat/>
    <w:rsid w:val="009B46F9"/>
    <w:pPr>
      <w:jc w:val="center"/>
    </w:pPr>
    <w:rPr>
      <w:rFonts w:ascii="黑体" w:eastAsia="黑体" w:hAnsi="黑体"/>
    </w:rPr>
  </w:style>
  <w:style w:type="paragraph" w:styleId="TOC1">
    <w:name w:val="toc 1"/>
    <w:basedOn w:val="affff5"/>
    <w:next w:val="affff5"/>
    <w:autoRedefine/>
    <w:uiPriority w:val="39"/>
    <w:unhideWhenUsed/>
    <w:rsid w:val="009B46F9"/>
    <w:rPr>
      <w:rFonts w:ascii="宋体"/>
    </w:rPr>
  </w:style>
  <w:style w:type="table" w:styleId="affffffffffc">
    <w:name w:val="Table Grid"/>
    <w:basedOn w:val="affff7"/>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d">
    <w:name w:val="Placeholder Text"/>
    <w:basedOn w:val="affff6"/>
    <w:uiPriority w:val="99"/>
    <w:semiHidden/>
    <w:rsid w:val="009B46F9"/>
    <w:rPr>
      <w:color w:val="808080"/>
    </w:rPr>
  </w:style>
  <w:style w:type="paragraph" w:customStyle="1" w:styleId="2">
    <w:name w:val="标准文件_二级项2"/>
    <w:basedOn w:val="afffffb"/>
    <w:qFormat/>
    <w:rsid w:val="009B46F9"/>
    <w:pPr>
      <w:numPr>
        <w:ilvl w:val="1"/>
        <w:numId w:val="16"/>
      </w:numPr>
      <w:ind w:firstLineChars="0" w:firstLine="0"/>
    </w:pPr>
  </w:style>
  <w:style w:type="paragraph" w:customStyle="1" w:styleId="21">
    <w:name w:val="标准文件_三级项2"/>
    <w:basedOn w:val="afffffb"/>
    <w:qFormat/>
    <w:rsid w:val="009B46F9"/>
    <w:pPr>
      <w:numPr>
        <w:numId w:val="10"/>
      </w:numPr>
      <w:spacing w:line="300" w:lineRule="exact"/>
      <w:ind w:firstLineChars="0"/>
    </w:pPr>
    <w:rPr>
      <w:rFonts w:ascii="Times New Roman"/>
    </w:rPr>
  </w:style>
  <w:style w:type="paragraph" w:customStyle="1" w:styleId="20">
    <w:name w:val="标准文件_一级项2"/>
    <w:basedOn w:val="afffffb"/>
    <w:qFormat/>
    <w:rsid w:val="009B46F9"/>
    <w:pPr>
      <w:numPr>
        <w:numId w:val="17"/>
      </w:numPr>
      <w:spacing w:line="300" w:lineRule="exact"/>
      <w:ind w:firstLineChars="0"/>
    </w:pPr>
    <w:rPr>
      <w:rFonts w:ascii="Times New Roman"/>
    </w:rPr>
  </w:style>
  <w:style w:type="paragraph" w:customStyle="1" w:styleId="affffffffffe">
    <w:name w:val="标准文件_提示"/>
    <w:basedOn w:val="afffffb"/>
    <w:next w:val="afffffb"/>
    <w:qFormat/>
    <w:rsid w:val="009B46F9"/>
    <w:pPr>
      <w:ind w:firstLine="420"/>
    </w:pPr>
    <w:rPr>
      <w:rFonts w:ascii="黑体" w:eastAsia="黑体"/>
    </w:rPr>
  </w:style>
  <w:style w:type="character" w:customStyle="1" w:styleId="afffffffffff">
    <w:name w:val="标准文件_来源"/>
    <w:basedOn w:val="affff6"/>
    <w:uiPriority w:val="1"/>
    <w:qFormat/>
    <w:rsid w:val="009B46F9"/>
    <w:rPr>
      <w:rFonts w:eastAsia="宋体"/>
      <w:sz w:val="21"/>
    </w:rPr>
  </w:style>
  <w:style w:type="paragraph" w:customStyle="1" w:styleId="afffffffffff0">
    <w:name w:val="标准文件_图表说明"/>
    <w:qFormat/>
    <w:rsid w:val="009B46F9"/>
    <w:pPr>
      <w:spacing w:line="276" w:lineRule="auto"/>
      <w:ind w:firstLine="420"/>
    </w:pPr>
    <w:rPr>
      <w:rFonts w:ascii="宋体" w:hAnsi="宋体"/>
      <w:kern w:val="2"/>
      <w:sz w:val="18"/>
    </w:rPr>
  </w:style>
  <w:style w:type="paragraph" w:customStyle="1" w:styleId="afffffffffff1">
    <w:name w:val="其他发布日期"/>
    <w:basedOn w:val="affffffff0"/>
    <w:rsid w:val="009B46F9"/>
    <w:pPr>
      <w:framePr w:w="3997" w:h="471" w:hRule="exact" w:hSpace="0" w:vSpace="181" w:wrap="around" w:vAnchor="page" w:hAnchor="page" w:x="1419" w:y="14097"/>
    </w:pPr>
  </w:style>
  <w:style w:type="paragraph" w:customStyle="1" w:styleId="afffffffffff2">
    <w:name w:val="其他实施日期"/>
    <w:basedOn w:val="afffffffff6"/>
    <w:rsid w:val="009B46F9"/>
    <w:pPr>
      <w:framePr w:w="3997" w:h="471" w:hRule="exact" w:vSpace="181" w:wrap="around" w:vAnchor="page" w:hAnchor="page" w:x="7089" w:y="14097"/>
    </w:pPr>
  </w:style>
  <w:style w:type="paragraph" w:customStyle="1" w:styleId="afffffffffff3">
    <w:name w:val="标准文件_文件编号"/>
    <w:basedOn w:val="af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f4">
    <w:name w:val="标准文件_替换文件编号"/>
    <w:basedOn w:val="afffffffffff3"/>
    <w:qFormat/>
    <w:rsid w:val="009B46F9"/>
    <w:pPr>
      <w:framePr w:wrap="auto"/>
      <w:spacing w:before="57"/>
    </w:pPr>
    <w:rPr>
      <w:sz w:val="21"/>
    </w:rPr>
  </w:style>
  <w:style w:type="paragraph" w:customStyle="1" w:styleId="afffffffffff5">
    <w:name w:val="标准文件_文件名称"/>
    <w:basedOn w:val="afffffb"/>
    <w:next w:val="af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f5"/>
    <w:next w:val="affff5"/>
    <w:autoRedefine/>
    <w:uiPriority w:val="39"/>
    <w:unhideWhenUsed/>
    <w:rsid w:val="009B46F9"/>
    <w:pPr>
      <w:spacing w:line="300" w:lineRule="exact"/>
      <w:ind w:left="420"/>
    </w:pPr>
    <w:rPr>
      <w:rFonts w:ascii="宋体"/>
    </w:rPr>
  </w:style>
  <w:style w:type="paragraph" w:styleId="TOC4">
    <w:name w:val="toc 4"/>
    <w:basedOn w:val="affff5"/>
    <w:next w:val="affff5"/>
    <w:autoRedefine/>
    <w:unhideWhenUsed/>
    <w:rsid w:val="009B46F9"/>
    <w:pPr>
      <w:tabs>
        <w:tab w:val="right" w:leader="dot" w:pos="9344"/>
      </w:tabs>
      <w:spacing w:line="300" w:lineRule="exact"/>
      <w:ind w:left="629"/>
    </w:pPr>
    <w:rPr>
      <w:rFonts w:ascii="宋体"/>
    </w:rPr>
  </w:style>
  <w:style w:type="paragraph" w:styleId="TOC5">
    <w:name w:val="toc 5"/>
    <w:basedOn w:val="affff5"/>
    <w:next w:val="affff5"/>
    <w:autoRedefine/>
    <w:unhideWhenUsed/>
    <w:rsid w:val="009B46F9"/>
    <w:pPr>
      <w:ind w:left="839"/>
    </w:pPr>
    <w:rPr>
      <w:rFonts w:ascii="宋体"/>
    </w:rPr>
  </w:style>
  <w:style w:type="paragraph" w:styleId="TOC6">
    <w:name w:val="toc 6"/>
    <w:basedOn w:val="affff5"/>
    <w:next w:val="affff5"/>
    <w:autoRedefine/>
    <w:unhideWhenUsed/>
    <w:rsid w:val="009B46F9"/>
    <w:pPr>
      <w:spacing w:line="300" w:lineRule="exact"/>
      <w:ind w:left="1049"/>
    </w:pPr>
    <w:rPr>
      <w:rFonts w:ascii="宋体"/>
    </w:rPr>
  </w:style>
  <w:style w:type="paragraph" w:styleId="TOC7">
    <w:name w:val="toc 7"/>
    <w:basedOn w:val="affff5"/>
    <w:next w:val="affff5"/>
    <w:autoRedefine/>
    <w:unhideWhenUsed/>
    <w:rsid w:val="009B46F9"/>
    <w:pPr>
      <w:tabs>
        <w:tab w:val="right" w:leader="dot" w:pos="9344"/>
      </w:tabs>
      <w:spacing w:line="300" w:lineRule="exact"/>
      <w:ind w:left="1259"/>
    </w:pPr>
    <w:rPr>
      <w:rFonts w:ascii="宋体"/>
    </w:rPr>
  </w:style>
  <w:style w:type="paragraph" w:customStyle="1" w:styleId="aff">
    <w:name w:val="标准文件_附录图标号"/>
    <w:basedOn w:val="afffffb"/>
    <w:next w:val="af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f6">
    <w:name w:val="标准文件_附录表标号"/>
    <w:basedOn w:val="afffffb"/>
    <w:next w:val="afffffb"/>
    <w:qFormat/>
    <w:rsid w:val="009B46F9"/>
    <w:pPr>
      <w:numPr>
        <w:numId w:val="4"/>
      </w:numPr>
      <w:spacing w:line="14" w:lineRule="exact"/>
      <w:ind w:firstLineChars="0" w:firstLine="0"/>
      <w:jc w:val="center"/>
    </w:pPr>
    <w:rPr>
      <w:rFonts w:eastAsia="黑体"/>
      <w:vanish/>
      <w:sz w:val="2"/>
    </w:rPr>
  </w:style>
  <w:style w:type="paragraph" w:styleId="TOC2">
    <w:name w:val="toc 2"/>
    <w:basedOn w:val="affff5"/>
    <w:next w:val="affff5"/>
    <w:autoRedefine/>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fb"/>
    <w:next w:val="af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fb"/>
    <w:next w:val="af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fb"/>
    <w:next w:val="af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fb"/>
    <w:next w:val="af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fb"/>
    <w:next w:val="afffffb"/>
    <w:qFormat/>
    <w:rsid w:val="009B46F9"/>
    <w:pPr>
      <w:numPr>
        <w:ilvl w:val="5"/>
        <w:numId w:val="18"/>
      </w:numPr>
      <w:spacing w:beforeLines="50" w:before="50" w:afterLines="50" w:after="50"/>
      <w:ind w:firstLineChars="0"/>
    </w:pPr>
    <w:rPr>
      <w:rFonts w:ascii="黑体" w:eastAsia="黑体"/>
    </w:rPr>
  </w:style>
  <w:style w:type="paragraph" w:customStyle="1" w:styleId="afffffffffff6">
    <w:name w:val="标准文件_注后"/>
    <w:basedOn w:val="afffffb"/>
    <w:qFormat/>
    <w:rsid w:val="009B46F9"/>
    <w:pPr>
      <w:ind w:left="811" w:firstLineChars="0" w:firstLine="0"/>
    </w:pPr>
    <w:rPr>
      <w:sz w:val="18"/>
    </w:rPr>
  </w:style>
  <w:style w:type="paragraph" w:customStyle="1" w:styleId="X">
    <w:name w:val="标准文件_注X后"/>
    <w:basedOn w:val="afffffb"/>
    <w:qFormat/>
    <w:rsid w:val="009B46F9"/>
    <w:pPr>
      <w:ind w:left="811" w:firstLineChars="0" w:firstLine="0"/>
    </w:pPr>
    <w:rPr>
      <w:sz w:val="18"/>
    </w:rPr>
  </w:style>
  <w:style w:type="paragraph" w:customStyle="1" w:styleId="afffffffffff7">
    <w:name w:val="标准文件_示例后"/>
    <w:basedOn w:val="afffffb"/>
    <w:qFormat/>
    <w:rsid w:val="009B46F9"/>
    <w:pPr>
      <w:ind w:left="964" w:firstLineChars="0" w:firstLine="0"/>
    </w:pPr>
    <w:rPr>
      <w:sz w:val="18"/>
    </w:rPr>
  </w:style>
  <w:style w:type="paragraph" w:customStyle="1" w:styleId="X0">
    <w:name w:val="标准文件_示例X后"/>
    <w:basedOn w:val="af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f8">
    <w:name w:val="标准文件_索引项"/>
    <w:basedOn w:val="afffffb"/>
    <w:next w:val="afffffb"/>
    <w:qFormat/>
    <w:rsid w:val="009B46F9"/>
    <w:pPr>
      <w:tabs>
        <w:tab w:val="right" w:leader="dot" w:pos="9356"/>
      </w:tabs>
      <w:ind w:left="210" w:firstLineChars="0" w:hanging="210"/>
      <w:jc w:val="left"/>
    </w:pPr>
  </w:style>
  <w:style w:type="paragraph" w:customStyle="1" w:styleId="afffffffffff9">
    <w:name w:val="标准文件_附录一级无标题"/>
    <w:basedOn w:val="affd"/>
    <w:qFormat/>
    <w:rsid w:val="009B46F9"/>
    <w:pPr>
      <w:spacing w:beforeLines="0" w:before="0" w:afterLines="0" w:after="0" w:line="276" w:lineRule="auto"/>
      <w:outlineLvl w:val="9"/>
    </w:pPr>
    <w:rPr>
      <w:rFonts w:ascii="宋体" w:eastAsia="宋体"/>
    </w:rPr>
  </w:style>
  <w:style w:type="paragraph" w:customStyle="1" w:styleId="afffffffffffa">
    <w:name w:val="标准文件_附录二级无标题"/>
    <w:basedOn w:val="affe"/>
    <w:rsid w:val="009B46F9"/>
    <w:pPr>
      <w:spacing w:beforeLines="0" w:before="0" w:afterLines="0" w:after="0" w:line="276" w:lineRule="auto"/>
      <w:outlineLvl w:val="9"/>
    </w:pPr>
    <w:rPr>
      <w:rFonts w:ascii="宋体" w:eastAsia="宋体"/>
    </w:rPr>
  </w:style>
  <w:style w:type="paragraph" w:customStyle="1" w:styleId="afffffffffffb">
    <w:name w:val="标准文件_附录三级无标题"/>
    <w:basedOn w:val="afff"/>
    <w:qFormat/>
    <w:rsid w:val="009B46F9"/>
    <w:pPr>
      <w:spacing w:beforeLines="0" w:before="0" w:afterLines="0" w:after="0" w:line="276" w:lineRule="auto"/>
      <w:outlineLvl w:val="9"/>
    </w:pPr>
    <w:rPr>
      <w:rFonts w:ascii="宋体" w:eastAsia="宋体"/>
    </w:rPr>
  </w:style>
  <w:style w:type="paragraph" w:customStyle="1" w:styleId="afffffffffffc">
    <w:name w:val="标准文件_附录四级无标题"/>
    <w:basedOn w:val="afff0"/>
    <w:qFormat/>
    <w:rsid w:val="009B46F9"/>
    <w:pPr>
      <w:spacing w:beforeLines="0" w:before="0" w:afterLines="0" w:after="0" w:line="276" w:lineRule="auto"/>
      <w:outlineLvl w:val="9"/>
    </w:pPr>
    <w:rPr>
      <w:rFonts w:ascii="宋体" w:eastAsia="宋体"/>
    </w:rPr>
  </w:style>
  <w:style w:type="paragraph" w:customStyle="1" w:styleId="afffffffffffd">
    <w:name w:val="标准文件_附录五级无标题"/>
    <w:basedOn w:val="afff1"/>
    <w:qFormat/>
    <w:rsid w:val="009B46F9"/>
    <w:pPr>
      <w:spacing w:beforeLines="0" w:before="0" w:afterLines="0" w:after="0" w:line="276" w:lineRule="auto"/>
      <w:outlineLvl w:val="9"/>
    </w:pPr>
    <w:rPr>
      <w:rFonts w:ascii="宋体" w:eastAsia="宋体"/>
    </w:rPr>
  </w:style>
  <w:style w:type="paragraph" w:customStyle="1" w:styleId="affffffffffa">
    <w:name w:val="标准文件_示例内容"/>
    <w:basedOn w:val="afffffb"/>
    <w:qFormat/>
    <w:rsid w:val="009B46F9"/>
    <w:pPr>
      <w:ind w:firstLine="420"/>
    </w:pPr>
    <w:rPr>
      <w:sz w:val="18"/>
    </w:rPr>
  </w:style>
  <w:style w:type="paragraph" w:customStyle="1" w:styleId="afffffffffffe">
    <w:name w:val="标准文件_引言一级无标题"/>
    <w:basedOn w:val="a7"/>
    <w:next w:val="afffffb"/>
    <w:qFormat/>
    <w:rsid w:val="009B46F9"/>
    <w:pPr>
      <w:spacing w:beforeLines="0" w:before="0" w:afterLines="0" w:after="0" w:line="276" w:lineRule="auto"/>
    </w:pPr>
    <w:rPr>
      <w:rFonts w:ascii="宋体" w:eastAsia="宋体"/>
    </w:rPr>
  </w:style>
  <w:style w:type="paragraph" w:customStyle="1" w:styleId="affffffffffff">
    <w:name w:val="标准文件_引言二级无标题"/>
    <w:basedOn w:val="a8"/>
    <w:next w:val="afffffb"/>
    <w:qFormat/>
    <w:rsid w:val="009B46F9"/>
    <w:pPr>
      <w:spacing w:beforeLines="0" w:before="0" w:afterLines="0" w:after="0" w:line="276" w:lineRule="auto"/>
    </w:pPr>
    <w:rPr>
      <w:rFonts w:ascii="宋体" w:eastAsia="宋体"/>
    </w:rPr>
  </w:style>
  <w:style w:type="paragraph" w:customStyle="1" w:styleId="af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f1">
    <w:name w:val="标准文件_引言四级无标题"/>
    <w:basedOn w:val="aa"/>
    <w:next w:val="afffffb"/>
    <w:qFormat/>
    <w:rsid w:val="009B46F9"/>
    <w:pPr>
      <w:spacing w:beforeLines="0" w:before="0" w:afterLines="0" w:after="0" w:line="276" w:lineRule="auto"/>
    </w:pPr>
    <w:rPr>
      <w:rFonts w:ascii="宋体" w:eastAsia="宋体"/>
    </w:rPr>
  </w:style>
  <w:style w:type="paragraph" w:customStyle="1" w:styleId="affffffffffff2">
    <w:name w:val="标准文件_引言五级无标题"/>
    <w:basedOn w:val="ab"/>
    <w:next w:val="afffffb"/>
    <w:qFormat/>
    <w:rsid w:val="009B46F9"/>
    <w:pPr>
      <w:spacing w:beforeLines="0" w:before="0" w:afterLines="0" w:after="0" w:line="276" w:lineRule="auto"/>
    </w:pPr>
    <w:rPr>
      <w:rFonts w:ascii="宋体" w:eastAsia="宋体"/>
    </w:rPr>
  </w:style>
  <w:style w:type="paragraph" w:customStyle="1" w:styleId="affffffffffff3">
    <w:name w:val="标准文件_索引标题"/>
    <w:basedOn w:val="affffff2"/>
    <w:next w:val="afffffb"/>
    <w:qFormat/>
    <w:rsid w:val="00CD561D"/>
    <w:rPr>
      <w:rFonts w:hAnsi="黑体"/>
    </w:rPr>
  </w:style>
  <w:style w:type="paragraph" w:customStyle="1" w:styleId="affffffffffff4">
    <w:name w:val="标准文件_脚注内容"/>
    <w:basedOn w:val="afffffb"/>
    <w:qFormat/>
    <w:rsid w:val="009B46F9"/>
    <w:pPr>
      <w:ind w:leftChars="200" w:left="400" w:hangingChars="200" w:hanging="200"/>
    </w:pPr>
    <w:rPr>
      <w:sz w:val="15"/>
    </w:rPr>
  </w:style>
  <w:style w:type="paragraph" w:customStyle="1" w:styleId="affffffffffff5">
    <w:name w:val="标准文件_术语条一"/>
    <w:basedOn w:val="afffffffffe"/>
    <w:next w:val="afffffb"/>
    <w:qFormat/>
    <w:rsid w:val="009B46F9"/>
  </w:style>
  <w:style w:type="paragraph" w:customStyle="1" w:styleId="affffffffffff6">
    <w:name w:val="标准文件_术语条二"/>
    <w:basedOn w:val="affffffffff1"/>
    <w:next w:val="afffffb"/>
    <w:qFormat/>
    <w:rsid w:val="009B46F9"/>
  </w:style>
  <w:style w:type="paragraph" w:customStyle="1" w:styleId="affffffffffff7">
    <w:name w:val="标准文件_术语条三"/>
    <w:basedOn w:val="affffffffff0"/>
    <w:next w:val="afffffb"/>
    <w:qFormat/>
    <w:rsid w:val="009B46F9"/>
  </w:style>
  <w:style w:type="paragraph" w:customStyle="1" w:styleId="affffffffffff8">
    <w:name w:val="标准文件_术语条四"/>
    <w:basedOn w:val="affffffffff3"/>
    <w:next w:val="afffffb"/>
    <w:qFormat/>
    <w:rsid w:val="009B46F9"/>
  </w:style>
  <w:style w:type="paragraph" w:customStyle="1" w:styleId="affffffffffff9">
    <w:name w:val="标准文件_术语条五"/>
    <w:basedOn w:val="affffffffff"/>
    <w:next w:val="af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fa">
    <w:name w:val="发布"/>
    <w:basedOn w:val="affff6"/>
    <w:rsid w:val="007B7453"/>
    <w:rPr>
      <w:rFonts w:ascii="黑体" w:eastAsia="黑体"/>
      <w:spacing w:val="85"/>
      <w:w w:val="100"/>
      <w:position w:val="3"/>
      <w:sz w:val="28"/>
      <w:szCs w:val="28"/>
    </w:rPr>
  </w:style>
  <w:style w:type="paragraph" w:customStyle="1" w:styleId="affffffffffffb">
    <w:name w:val="段"/>
    <w:link w:val="Char0"/>
    <w:qFormat/>
    <w:rsid w:val="00AB1760"/>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link w:val="affffffffffffb"/>
    <w:rsid w:val="00AB1760"/>
    <w:rPr>
      <w:rFonts w:ascii="宋体" w:hAnsi="Times New Roman"/>
      <w:sz w:val="21"/>
    </w:rPr>
  </w:style>
  <w:style w:type="paragraph" w:customStyle="1" w:styleId="affffffffffffc">
    <w:name w:val="标准书脚_奇数页"/>
    <w:rsid w:val="00AB1760"/>
    <w:pPr>
      <w:spacing w:before="120"/>
      <w:ind w:right="198"/>
      <w:jc w:val="right"/>
    </w:pPr>
    <w:rPr>
      <w:rFonts w:ascii="宋体" w:hAnsi="Times New Roman"/>
      <w:sz w:val="18"/>
      <w:szCs w:val="18"/>
    </w:rPr>
  </w:style>
  <w:style w:type="paragraph" w:customStyle="1" w:styleId="af8">
    <w:name w:val="一级条标题"/>
    <w:next w:val="affffffffffffb"/>
    <w:qFormat/>
    <w:rsid w:val="00AB1760"/>
    <w:pPr>
      <w:numPr>
        <w:ilvl w:val="1"/>
        <w:numId w:val="32"/>
      </w:numPr>
      <w:spacing w:beforeLines="50" w:before="156" w:afterLines="50" w:after="156"/>
      <w:outlineLvl w:val="2"/>
    </w:pPr>
    <w:rPr>
      <w:rFonts w:ascii="黑体" w:eastAsia="黑体" w:hAnsi="Times New Roman"/>
      <w:sz w:val="21"/>
      <w:szCs w:val="21"/>
    </w:rPr>
  </w:style>
  <w:style w:type="paragraph" w:styleId="82">
    <w:name w:val="index 8"/>
    <w:basedOn w:val="affff5"/>
    <w:next w:val="affff5"/>
    <w:rsid w:val="00AB1760"/>
    <w:pPr>
      <w:adjustRightInd/>
      <w:spacing w:line="240" w:lineRule="auto"/>
      <w:ind w:left="1680" w:hanging="210"/>
      <w:jc w:val="left"/>
    </w:pPr>
    <w:rPr>
      <w:sz w:val="20"/>
      <w:szCs w:val="20"/>
    </w:rPr>
  </w:style>
  <w:style w:type="paragraph" w:styleId="affffffffffffd">
    <w:name w:val="caption"/>
    <w:basedOn w:val="affff5"/>
    <w:next w:val="affff5"/>
    <w:qFormat/>
    <w:rsid w:val="00AB1760"/>
    <w:pPr>
      <w:adjustRightInd/>
      <w:spacing w:before="152" w:after="160" w:line="240" w:lineRule="auto"/>
    </w:pPr>
    <w:rPr>
      <w:rFonts w:ascii="Arial" w:eastAsia="黑体" w:hAnsi="Arial" w:cs="Arial"/>
      <w:sz w:val="20"/>
      <w:szCs w:val="20"/>
    </w:rPr>
  </w:style>
  <w:style w:type="paragraph" w:styleId="52">
    <w:name w:val="index 5"/>
    <w:basedOn w:val="affff5"/>
    <w:next w:val="affff5"/>
    <w:rsid w:val="00AB1760"/>
    <w:pPr>
      <w:adjustRightInd/>
      <w:spacing w:line="240" w:lineRule="auto"/>
      <w:ind w:left="1050" w:hanging="210"/>
      <w:jc w:val="left"/>
    </w:pPr>
    <w:rPr>
      <w:sz w:val="20"/>
      <w:szCs w:val="20"/>
    </w:rPr>
  </w:style>
  <w:style w:type="paragraph" w:styleId="affffffffffffe">
    <w:name w:val="Document Map"/>
    <w:basedOn w:val="affff5"/>
    <w:link w:val="afffffffffffff"/>
    <w:semiHidden/>
    <w:rsid w:val="00AB1760"/>
    <w:pPr>
      <w:shd w:val="clear" w:color="auto" w:fill="000080"/>
      <w:adjustRightInd/>
      <w:spacing w:line="240" w:lineRule="auto"/>
    </w:pPr>
    <w:rPr>
      <w:rFonts w:ascii="Times New Roman" w:hAnsi="Times New Roman"/>
      <w:szCs w:val="24"/>
    </w:rPr>
  </w:style>
  <w:style w:type="character" w:customStyle="1" w:styleId="afffffffffffff">
    <w:name w:val="文档结构图 字符"/>
    <w:basedOn w:val="affff6"/>
    <w:link w:val="affffffffffffe"/>
    <w:semiHidden/>
    <w:rsid w:val="00AB1760"/>
    <w:rPr>
      <w:rFonts w:ascii="Times New Roman" w:hAnsi="Times New Roman"/>
      <w:kern w:val="2"/>
      <w:sz w:val="21"/>
      <w:szCs w:val="24"/>
      <w:shd w:val="clear" w:color="auto" w:fill="000080"/>
    </w:rPr>
  </w:style>
  <w:style w:type="paragraph" w:styleId="62">
    <w:name w:val="index 6"/>
    <w:basedOn w:val="affff5"/>
    <w:next w:val="affff5"/>
    <w:rsid w:val="00AB1760"/>
    <w:pPr>
      <w:adjustRightInd/>
      <w:spacing w:line="240" w:lineRule="auto"/>
      <w:ind w:left="1260" w:hanging="210"/>
      <w:jc w:val="left"/>
    </w:pPr>
    <w:rPr>
      <w:sz w:val="20"/>
      <w:szCs w:val="20"/>
    </w:rPr>
  </w:style>
  <w:style w:type="paragraph" w:styleId="42">
    <w:name w:val="index 4"/>
    <w:basedOn w:val="affff5"/>
    <w:next w:val="affff5"/>
    <w:rsid w:val="00AB1760"/>
    <w:pPr>
      <w:adjustRightInd/>
      <w:spacing w:line="240" w:lineRule="auto"/>
      <w:ind w:left="840" w:hanging="210"/>
      <w:jc w:val="left"/>
    </w:pPr>
    <w:rPr>
      <w:sz w:val="20"/>
      <w:szCs w:val="20"/>
    </w:rPr>
  </w:style>
  <w:style w:type="paragraph" w:styleId="TOC8">
    <w:name w:val="toc 8"/>
    <w:basedOn w:val="affff5"/>
    <w:next w:val="affff5"/>
    <w:semiHidden/>
    <w:rsid w:val="00AB1760"/>
    <w:pPr>
      <w:tabs>
        <w:tab w:val="right" w:leader="dot" w:pos="9241"/>
      </w:tabs>
      <w:adjustRightInd/>
      <w:spacing w:line="240" w:lineRule="auto"/>
      <w:ind w:firstLineChars="600" w:firstLine="607"/>
      <w:jc w:val="left"/>
    </w:pPr>
    <w:rPr>
      <w:rFonts w:ascii="宋体" w:hAnsi="Times New Roman"/>
    </w:rPr>
  </w:style>
  <w:style w:type="paragraph" w:styleId="32">
    <w:name w:val="index 3"/>
    <w:basedOn w:val="affff5"/>
    <w:next w:val="affff5"/>
    <w:rsid w:val="00AB1760"/>
    <w:pPr>
      <w:adjustRightInd/>
      <w:spacing w:line="240" w:lineRule="auto"/>
      <w:ind w:left="630" w:hanging="210"/>
      <w:jc w:val="left"/>
    </w:pPr>
    <w:rPr>
      <w:sz w:val="20"/>
      <w:szCs w:val="20"/>
    </w:rPr>
  </w:style>
  <w:style w:type="paragraph" w:styleId="afffffffffffff0">
    <w:name w:val="endnote text"/>
    <w:basedOn w:val="affff5"/>
    <w:link w:val="afffffffffffff1"/>
    <w:semiHidden/>
    <w:rsid w:val="00AB1760"/>
    <w:pPr>
      <w:adjustRightInd/>
      <w:snapToGrid w:val="0"/>
      <w:spacing w:line="240" w:lineRule="auto"/>
      <w:jc w:val="left"/>
    </w:pPr>
    <w:rPr>
      <w:rFonts w:ascii="Times New Roman" w:hAnsi="Times New Roman"/>
      <w:szCs w:val="24"/>
    </w:rPr>
  </w:style>
  <w:style w:type="character" w:customStyle="1" w:styleId="afffffffffffff1">
    <w:name w:val="尾注文本 字符"/>
    <w:basedOn w:val="affff6"/>
    <w:link w:val="afffffffffffff0"/>
    <w:semiHidden/>
    <w:rsid w:val="00AB1760"/>
    <w:rPr>
      <w:rFonts w:ascii="Times New Roman" w:hAnsi="Times New Roman"/>
      <w:kern w:val="2"/>
      <w:sz w:val="21"/>
      <w:szCs w:val="24"/>
    </w:rPr>
  </w:style>
  <w:style w:type="paragraph" w:styleId="11">
    <w:name w:val="index 1"/>
    <w:basedOn w:val="affff5"/>
    <w:next w:val="affff5"/>
    <w:autoRedefine/>
    <w:unhideWhenUsed/>
    <w:rsid w:val="00AB1760"/>
  </w:style>
  <w:style w:type="paragraph" w:styleId="afffffffffffff2">
    <w:name w:val="index heading"/>
    <w:basedOn w:val="affff5"/>
    <w:next w:val="11"/>
    <w:rsid w:val="00AB1760"/>
    <w:pPr>
      <w:adjustRightInd/>
      <w:spacing w:before="120" w:after="120" w:line="240" w:lineRule="auto"/>
      <w:jc w:val="center"/>
    </w:pPr>
    <w:rPr>
      <w:b/>
      <w:bCs/>
      <w:iCs/>
      <w:szCs w:val="20"/>
    </w:rPr>
  </w:style>
  <w:style w:type="paragraph" w:styleId="72">
    <w:name w:val="index 7"/>
    <w:basedOn w:val="affff5"/>
    <w:next w:val="affff5"/>
    <w:rsid w:val="00AB1760"/>
    <w:pPr>
      <w:adjustRightInd/>
      <w:spacing w:line="240" w:lineRule="auto"/>
      <w:ind w:left="1470" w:hanging="210"/>
      <w:jc w:val="left"/>
    </w:pPr>
    <w:rPr>
      <w:sz w:val="20"/>
      <w:szCs w:val="20"/>
    </w:rPr>
  </w:style>
  <w:style w:type="paragraph" w:styleId="92">
    <w:name w:val="index 9"/>
    <w:basedOn w:val="affff5"/>
    <w:next w:val="affff5"/>
    <w:rsid w:val="00AB1760"/>
    <w:pPr>
      <w:adjustRightInd/>
      <w:spacing w:line="240" w:lineRule="auto"/>
      <w:ind w:left="1890" w:hanging="210"/>
      <w:jc w:val="left"/>
    </w:pPr>
    <w:rPr>
      <w:sz w:val="20"/>
      <w:szCs w:val="20"/>
    </w:rPr>
  </w:style>
  <w:style w:type="paragraph" w:styleId="TOC9">
    <w:name w:val="toc 9"/>
    <w:basedOn w:val="affff5"/>
    <w:next w:val="affff5"/>
    <w:semiHidden/>
    <w:rsid w:val="00AB1760"/>
    <w:pPr>
      <w:adjustRightInd/>
      <w:spacing w:line="240" w:lineRule="auto"/>
      <w:ind w:left="1470"/>
      <w:jc w:val="left"/>
    </w:pPr>
    <w:rPr>
      <w:rFonts w:ascii="Times New Roman" w:hAnsi="Times New Roman"/>
      <w:sz w:val="20"/>
      <w:szCs w:val="20"/>
    </w:rPr>
  </w:style>
  <w:style w:type="paragraph" w:styleId="afffffffffffff3">
    <w:name w:val="Normal (Web)"/>
    <w:basedOn w:val="affff5"/>
    <w:uiPriority w:val="99"/>
    <w:qFormat/>
    <w:rsid w:val="00AB1760"/>
    <w:pPr>
      <w:adjustRightInd/>
      <w:spacing w:line="240" w:lineRule="auto"/>
    </w:pPr>
    <w:rPr>
      <w:rFonts w:ascii="宋体" w:eastAsia="仿宋_GB2312" w:hAnsi="宋体"/>
      <w:sz w:val="24"/>
      <w:szCs w:val="28"/>
    </w:rPr>
  </w:style>
  <w:style w:type="paragraph" w:styleId="24">
    <w:name w:val="index 2"/>
    <w:basedOn w:val="affff5"/>
    <w:next w:val="affff5"/>
    <w:rsid w:val="00AB1760"/>
    <w:pPr>
      <w:adjustRightInd/>
      <w:spacing w:line="240" w:lineRule="auto"/>
      <w:ind w:left="420" w:hanging="210"/>
      <w:jc w:val="left"/>
    </w:pPr>
    <w:rPr>
      <w:sz w:val="20"/>
      <w:szCs w:val="20"/>
    </w:rPr>
  </w:style>
  <w:style w:type="character" w:styleId="afffffffffffff4">
    <w:name w:val="endnote reference"/>
    <w:semiHidden/>
    <w:rsid w:val="00AB1760"/>
    <w:rPr>
      <w:vertAlign w:val="superscript"/>
    </w:rPr>
  </w:style>
  <w:style w:type="paragraph" w:customStyle="1" w:styleId="afffffffffffff5">
    <w:uiPriority w:val="99"/>
    <w:rsid w:val="00AB1760"/>
    <w:pPr>
      <w:widowControl w:val="0"/>
      <w:adjustRightInd w:val="0"/>
      <w:spacing w:line="400" w:lineRule="exact"/>
      <w:jc w:val="both"/>
    </w:pPr>
    <w:rPr>
      <w:kern w:val="2"/>
      <w:sz w:val="21"/>
      <w:szCs w:val="21"/>
    </w:rPr>
  </w:style>
  <w:style w:type="paragraph" w:customStyle="1" w:styleId="afffffffffffff6">
    <w:name w:val="标准书眉_奇数页"/>
    <w:next w:val="affff5"/>
    <w:rsid w:val="00AB1760"/>
    <w:pPr>
      <w:tabs>
        <w:tab w:val="center" w:pos="4154"/>
        <w:tab w:val="right" w:pos="8306"/>
      </w:tabs>
      <w:spacing w:after="220"/>
      <w:jc w:val="right"/>
    </w:pPr>
    <w:rPr>
      <w:rFonts w:ascii="黑体" w:eastAsia="黑体" w:hAnsi="Times New Roman"/>
      <w:sz w:val="21"/>
      <w:szCs w:val="21"/>
    </w:rPr>
  </w:style>
  <w:style w:type="paragraph" w:customStyle="1" w:styleId="afffffffffffff7">
    <w:name w:val="章标题"/>
    <w:next w:val="affffffffffffb"/>
    <w:rsid w:val="00AB1760"/>
    <w:pPr>
      <w:spacing w:beforeLines="100" w:before="312" w:afterLines="100" w:after="312"/>
      <w:ind w:hanging="420"/>
      <w:jc w:val="both"/>
      <w:outlineLvl w:val="1"/>
    </w:pPr>
    <w:rPr>
      <w:rFonts w:ascii="黑体" w:eastAsia="黑体" w:hAnsi="Times New Roman"/>
      <w:sz w:val="21"/>
    </w:rPr>
  </w:style>
  <w:style w:type="paragraph" w:customStyle="1" w:styleId="af0">
    <w:name w:val="二级条标题"/>
    <w:basedOn w:val="af8"/>
    <w:next w:val="affffffffffffb"/>
    <w:rsid w:val="00AB1760"/>
    <w:pPr>
      <w:numPr>
        <w:ilvl w:val="2"/>
        <w:numId w:val="3"/>
      </w:numPr>
      <w:spacing w:before="50" w:after="50"/>
      <w:outlineLvl w:val="3"/>
    </w:pPr>
  </w:style>
  <w:style w:type="paragraph" w:customStyle="1" w:styleId="25">
    <w:name w:val="封面标准号2"/>
    <w:rsid w:val="00AB1760"/>
    <w:pPr>
      <w:framePr w:w="9140" w:h="1242" w:hRule="exact" w:hSpace="284" w:wrap="around" w:vAnchor="page" w:hAnchor="page" w:x="1645" w:y="2910" w:anchorLock="1"/>
      <w:spacing w:before="357" w:line="280" w:lineRule="exact"/>
      <w:jc w:val="right"/>
    </w:pPr>
    <w:rPr>
      <w:rFonts w:ascii="黑体" w:eastAsia="黑体" w:hAnsi="Times New Roman"/>
      <w:sz w:val="28"/>
      <w:szCs w:val="28"/>
    </w:rPr>
  </w:style>
  <w:style w:type="paragraph" w:customStyle="1" w:styleId="afffffffffffff8">
    <w:name w:val="列项——（一级）"/>
    <w:rsid w:val="00AB1760"/>
    <w:pPr>
      <w:widowControl w:val="0"/>
      <w:ind w:left="425" w:hanging="425"/>
      <w:jc w:val="both"/>
    </w:pPr>
    <w:rPr>
      <w:rFonts w:ascii="宋体" w:hAnsi="Times New Roman"/>
      <w:sz w:val="21"/>
    </w:rPr>
  </w:style>
  <w:style w:type="paragraph" w:customStyle="1" w:styleId="afffffffffffff9">
    <w:name w:val="列项●（二级）"/>
    <w:rsid w:val="00AB1760"/>
    <w:pPr>
      <w:tabs>
        <w:tab w:val="left" w:pos="760"/>
        <w:tab w:val="left" w:pos="840"/>
      </w:tabs>
      <w:jc w:val="both"/>
    </w:pPr>
    <w:rPr>
      <w:rFonts w:ascii="宋体" w:hAnsi="Times New Roman"/>
      <w:sz w:val="21"/>
    </w:rPr>
  </w:style>
  <w:style w:type="paragraph" w:customStyle="1" w:styleId="afffffffffffffa">
    <w:name w:val="目次、标准名称标题"/>
    <w:basedOn w:val="affff5"/>
    <w:next w:val="affffffffffffb"/>
    <w:rsid w:val="00AB1760"/>
    <w:pPr>
      <w:keepNext/>
      <w:pageBreakBefore/>
      <w:widowControl/>
      <w:shd w:val="clear" w:color="FFFFFF" w:fill="FFFFFF"/>
      <w:adjustRightInd/>
      <w:spacing w:before="640" w:after="560" w:line="460" w:lineRule="exact"/>
      <w:jc w:val="center"/>
      <w:outlineLvl w:val="0"/>
    </w:pPr>
    <w:rPr>
      <w:rFonts w:ascii="黑体" w:eastAsia="黑体" w:hAnsi="Times New Roman"/>
      <w:kern w:val="0"/>
      <w:sz w:val="32"/>
      <w:szCs w:val="20"/>
    </w:rPr>
  </w:style>
  <w:style w:type="paragraph" w:customStyle="1" w:styleId="af1">
    <w:name w:val="三级条标题"/>
    <w:basedOn w:val="af0"/>
    <w:next w:val="affffffffffffb"/>
    <w:rsid w:val="00AB1760"/>
    <w:pPr>
      <w:numPr>
        <w:ilvl w:val="3"/>
      </w:numPr>
      <w:outlineLvl w:val="4"/>
    </w:pPr>
  </w:style>
  <w:style w:type="paragraph" w:customStyle="1" w:styleId="afffffffffffffb">
    <w:name w:val="示例"/>
    <w:next w:val="afffffffffffffc"/>
    <w:rsid w:val="00AB1760"/>
    <w:pPr>
      <w:widowControl w:val="0"/>
      <w:ind w:left="420" w:hanging="420"/>
      <w:jc w:val="both"/>
    </w:pPr>
    <w:rPr>
      <w:rFonts w:ascii="宋体" w:hAnsi="Times New Roman"/>
      <w:sz w:val="18"/>
      <w:szCs w:val="18"/>
    </w:rPr>
  </w:style>
  <w:style w:type="paragraph" w:customStyle="1" w:styleId="afffffffffffffc">
    <w:name w:val="示例内容"/>
    <w:rsid w:val="00AB1760"/>
    <w:pPr>
      <w:ind w:firstLineChars="200" w:firstLine="200"/>
    </w:pPr>
    <w:rPr>
      <w:rFonts w:ascii="宋体" w:hAnsi="Times New Roman"/>
      <w:sz w:val="18"/>
      <w:szCs w:val="18"/>
    </w:rPr>
  </w:style>
  <w:style w:type="paragraph" w:customStyle="1" w:styleId="afffffffffffffd">
    <w:name w:val="数字编号列项（二级）"/>
    <w:rsid w:val="00AB1760"/>
    <w:pPr>
      <w:tabs>
        <w:tab w:val="left" w:pos="1260"/>
      </w:tabs>
      <w:jc w:val="both"/>
    </w:pPr>
    <w:rPr>
      <w:rFonts w:ascii="宋体" w:hAnsi="Times New Roman"/>
      <w:sz w:val="21"/>
    </w:rPr>
  </w:style>
  <w:style w:type="paragraph" w:customStyle="1" w:styleId="af2">
    <w:name w:val="四级条标题"/>
    <w:basedOn w:val="af1"/>
    <w:next w:val="affffffffffffb"/>
    <w:rsid w:val="00AB1760"/>
    <w:pPr>
      <w:numPr>
        <w:ilvl w:val="4"/>
      </w:numPr>
      <w:outlineLvl w:val="5"/>
    </w:pPr>
  </w:style>
  <w:style w:type="paragraph" w:customStyle="1" w:styleId="af3">
    <w:name w:val="五级条标题"/>
    <w:basedOn w:val="af2"/>
    <w:next w:val="affffffffffffb"/>
    <w:rsid w:val="00AB1760"/>
    <w:pPr>
      <w:numPr>
        <w:ilvl w:val="5"/>
      </w:numPr>
      <w:outlineLvl w:val="6"/>
    </w:pPr>
  </w:style>
  <w:style w:type="paragraph" w:customStyle="1" w:styleId="afffffffffffffe">
    <w:name w:val="注："/>
    <w:next w:val="affffffffffffb"/>
    <w:rsid w:val="00AB1760"/>
    <w:pPr>
      <w:widowControl w:val="0"/>
      <w:autoSpaceDE w:val="0"/>
      <w:autoSpaceDN w:val="0"/>
      <w:jc w:val="both"/>
    </w:pPr>
    <w:rPr>
      <w:rFonts w:ascii="宋体" w:hAnsi="Times New Roman"/>
      <w:sz w:val="18"/>
      <w:szCs w:val="18"/>
    </w:rPr>
  </w:style>
  <w:style w:type="paragraph" w:customStyle="1" w:styleId="affffffffffffff">
    <w:name w:val="注×："/>
    <w:rsid w:val="00AB1760"/>
    <w:pPr>
      <w:widowControl w:val="0"/>
      <w:tabs>
        <w:tab w:val="num" w:pos="1646"/>
      </w:tabs>
      <w:autoSpaceDE w:val="0"/>
      <w:autoSpaceDN w:val="0"/>
      <w:ind w:left="1646" w:hanging="648"/>
      <w:jc w:val="both"/>
    </w:pPr>
    <w:rPr>
      <w:rFonts w:ascii="宋体" w:hAnsi="Times New Roman"/>
      <w:sz w:val="18"/>
      <w:szCs w:val="18"/>
    </w:rPr>
  </w:style>
  <w:style w:type="paragraph" w:customStyle="1" w:styleId="affffffffffffff0">
    <w:name w:val="字母编号列项（一级）"/>
    <w:rsid w:val="00AB1760"/>
    <w:pPr>
      <w:tabs>
        <w:tab w:val="left" w:pos="840"/>
      </w:tabs>
      <w:jc w:val="both"/>
    </w:pPr>
    <w:rPr>
      <w:rFonts w:ascii="宋体" w:hAnsi="Times New Roman"/>
      <w:sz w:val="21"/>
    </w:rPr>
  </w:style>
  <w:style w:type="paragraph" w:customStyle="1" w:styleId="aff8">
    <w:name w:val="列项◆（三级）"/>
    <w:basedOn w:val="affff5"/>
    <w:rsid w:val="00AB1760"/>
    <w:pPr>
      <w:numPr>
        <w:ilvl w:val="2"/>
        <w:numId w:val="4"/>
      </w:numPr>
      <w:tabs>
        <w:tab w:val="left" w:pos="1678"/>
      </w:tabs>
      <w:adjustRightInd/>
      <w:spacing w:line="240" w:lineRule="auto"/>
    </w:pPr>
    <w:rPr>
      <w:rFonts w:ascii="宋体" w:hAnsi="Times New Roman"/>
    </w:rPr>
  </w:style>
  <w:style w:type="paragraph" w:customStyle="1" w:styleId="affffffffffffff1">
    <w:name w:val="编号列项（三级）"/>
    <w:rsid w:val="00AB1760"/>
    <w:pPr>
      <w:tabs>
        <w:tab w:val="left" w:pos="0"/>
      </w:tabs>
    </w:pPr>
    <w:rPr>
      <w:rFonts w:ascii="宋体" w:hAnsi="Times New Roman"/>
      <w:sz w:val="21"/>
    </w:rPr>
  </w:style>
  <w:style w:type="paragraph" w:customStyle="1" w:styleId="affffffffffffff2">
    <w:name w:val="示例×："/>
    <w:basedOn w:val="afffffffffffff7"/>
    <w:qFormat/>
    <w:rsid w:val="00AB1760"/>
    <w:pPr>
      <w:spacing w:beforeLines="0" w:before="0" w:afterLines="0" w:after="0"/>
      <w:ind w:left="794" w:hanging="397"/>
      <w:outlineLvl w:val="9"/>
    </w:pPr>
    <w:rPr>
      <w:rFonts w:ascii="宋体" w:eastAsia="宋体"/>
      <w:sz w:val="18"/>
      <w:szCs w:val="18"/>
    </w:rPr>
  </w:style>
  <w:style w:type="paragraph" w:customStyle="1" w:styleId="affffffffffffff3">
    <w:name w:val="二级无"/>
    <w:basedOn w:val="af0"/>
    <w:rsid w:val="00AB1760"/>
    <w:pPr>
      <w:spacing w:beforeLines="0" w:before="0" w:afterLines="0" w:after="0"/>
    </w:pPr>
    <w:rPr>
      <w:rFonts w:ascii="宋体" w:eastAsia="宋体"/>
    </w:rPr>
  </w:style>
  <w:style w:type="paragraph" w:customStyle="1" w:styleId="affffffffffffff4">
    <w:name w:val="注：（正文）"/>
    <w:basedOn w:val="afffffffffffffe"/>
    <w:next w:val="affffffffffffb"/>
    <w:rsid w:val="00AB1760"/>
  </w:style>
  <w:style w:type="paragraph" w:customStyle="1" w:styleId="affffffffffffff5">
    <w:name w:val="注×：（正文）"/>
    <w:rsid w:val="00AB1760"/>
    <w:pPr>
      <w:ind w:left="1588"/>
      <w:jc w:val="both"/>
    </w:pPr>
    <w:rPr>
      <w:rFonts w:ascii="宋体" w:hAnsi="Times New Roman"/>
      <w:sz w:val="18"/>
      <w:szCs w:val="18"/>
    </w:rPr>
  </w:style>
  <w:style w:type="paragraph" w:customStyle="1" w:styleId="affffffffffffff6">
    <w:name w:val="标准书脚_偶数页"/>
    <w:rsid w:val="00AB1760"/>
    <w:pPr>
      <w:spacing w:before="120"/>
      <w:ind w:left="221"/>
    </w:pPr>
    <w:rPr>
      <w:rFonts w:ascii="宋体" w:hAnsi="Times New Roman"/>
      <w:sz w:val="18"/>
      <w:szCs w:val="18"/>
    </w:rPr>
  </w:style>
  <w:style w:type="paragraph" w:customStyle="1" w:styleId="affffffffffffff7">
    <w:name w:val="标准书眉_偶数页"/>
    <w:basedOn w:val="afffffffffffff6"/>
    <w:next w:val="affff5"/>
    <w:rsid w:val="00AB1760"/>
    <w:pPr>
      <w:jc w:val="left"/>
    </w:pPr>
  </w:style>
  <w:style w:type="paragraph" w:customStyle="1" w:styleId="affffffffffffff8">
    <w:name w:val="参考文献"/>
    <w:basedOn w:val="affff5"/>
    <w:next w:val="affffffffffffb"/>
    <w:rsid w:val="00AB1760"/>
    <w:pPr>
      <w:keepNext/>
      <w:pageBreakBefore/>
      <w:widowControl/>
      <w:shd w:val="clear" w:color="FFFFFF" w:fill="FFFFFF"/>
      <w:adjustRightInd/>
      <w:spacing w:before="640" w:after="200" w:line="240" w:lineRule="auto"/>
      <w:jc w:val="center"/>
      <w:outlineLvl w:val="0"/>
    </w:pPr>
    <w:rPr>
      <w:rFonts w:ascii="黑体" w:eastAsia="黑体" w:hAnsi="Times New Roman"/>
      <w:kern w:val="0"/>
      <w:szCs w:val="20"/>
    </w:rPr>
  </w:style>
  <w:style w:type="paragraph" w:customStyle="1" w:styleId="affffffffffffff9">
    <w:name w:val="参考文献、索引标题"/>
    <w:basedOn w:val="affff5"/>
    <w:next w:val="affffffffffffb"/>
    <w:rsid w:val="00AB1760"/>
    <w:pPr>
      <w:keepNext/>
      <w:pageBreakBefore/>
      <w:widowControl/>
      <w:shd w:val="clear" w:color="FFFFFF" w:fill="FFFFFF"/>
      <w:adjustRightInd/>
      <w:spacing w:before="640" w:after="200" w:line="240" w:lineRule="auto"/>
      <w:jc w:val="center"/>
      <w:outlineLvl w:val="0"/>
    </w:pPr>
    <w:rPr>
      <w:rFonts w:ascii="黑体" w:eastAsia="黑体" w:hAnsi="Times New Roman"/>
      <w:kern w:val="0"/>
      <w:szCs w:val="20"/>
    </w:rPr>
  </w:style>
  <w:style w:type="paragraph" w:customStyle="1" w:styleId="12">
    <w:name w:val="封面标准号1"/>
    <w:rsid w:val="00AB1760"/>
    <w:pPr>
      <w:widowControl w:val="0"/>
      <w:kinsoku w:val="0"/>
      <w:overflowPunct w:val="0"/>
      <w:autoSpaceDE w:val="0"/>
      <w:autoSpaceDN w:val="0"/>
      <w:spacing w:before="308"/>
      <w:jc w:val="right"/>
      <w:textAlignment w:val="center"/>
    </w:pPr>
    <w:rPr>
      <w:rFonts w:ascii="Times New Roman" w:hAnsi="Times New Roman"/>
      <w:sz w:val="28"/>
    </w:rPr>
  </w:style>
  <w:style w:type="paragraph" w:customStyle="1" w:styleId="affffffffffffffa">
    <w:name w:val="附录标识"/>
    <w:basedOn w:val="affff5"/>
    <w:next w:val="affffffffffffb"/>
    <w:rsid w:val="00AB1760"/>
    <w:pPr>
      <w:keepNext/>
      <w:widowControl/>
      <w:shd w:val="clear" w:color="FFFFFF" w:fill="FFFFFF"/>
      <w:tabs>
        <w:tab w:val="left" w:pos="360"/>
        <w:tab w:val="left" w:pos="6405"/>
      </w:tabs>
      <w:adjustRightInd/>
      <w:spacing w:before="640" w:after="280" w:line="240" w:lineRule="auto"/>
      <w:ind w:left="851"/>
      <w:jc w:val="center"/>
      <w:outlineLvl w:val="0"/>
    </w:pPr>
    <w:rPr>
      <w:rFonts w:ascii="黑体" w:eastAsia="黑体" w:hAnsi="Times New Roman"/>
      <w:kern w:val="0"/>
      <w:szCs w:val="20"/>
    </w:rPr>
  </w:style>
  <w:style w:type="paragraph" w:customStyle="1" w:styleId="affffffffffffffb">
    <w:name w:val="附录标题"/>
    <w:basedOn w:val="affffffffffffb"/>
    <w:next w:val="affffffffffffb"/>
    <w:rsid w:val="00AB1760"/>
    <w:pPr>
      <w:ind w:firstLineChars="0" w:firstLine="0"/>
      <w:jc w:val="center"/>
    </w:pPr>
    <w:rPr>
      <w:rFonts w:ascii="黑体" w:eastAsia="黑体"/>
    </w:rPr>
  </w:style>
  <w:style w:type="paragraph" w:customStyle="1" w:styleId="affffffffffffffc">
    <w:name w:val="附录表标号"/>
    <w:basedOn w:val="affff5"/>
    <w:next w:val="affffffffffffb"/>
    <w:rsid w:val="00AB1760"/>
    <w:pPr>
      <w:adjustRightInd/>
      <w:spacing w:line="14" w:lineRule="exact"/>
      <w:ind w:left="811" w:hanging="448"/>
      <w:jc w:val="center"/>
      <w:outlineLvl w:val="0"/>
    </w:pPr>
    <w:rPr>
      <w:rFonts w:ascii="Times New Roman" w:hAnsi="Times New Roman"/>
      <w:color w:val="FFFFFF"/>
      <w:szCs w:val="24"/>
    </w:rPr>
  </w:style>
  <w:style w:type="paragraph" w:customStyle="1" w:styleId="ad">
    <w:name w:val="附录表标题"/>
    <w:basedOn w:val="affff5"/>
    <w:next w:val="affffffffffffb"/>
    <w:rsid w:val="00AB1760"/>
    <w:pPr>
      <w:numPr>
        <w:ilvl w:val="1"/>
        <w:numId w:val="11"/>
      </w:numPr>
      <w:tabs>
        <w:tab w:val="left" w:pos="180"/>
      </w:tabs>
      <w:adjustRightInd/>
      <w:spacing w:beforeLines="50" w:before="50" w:afterLines="50" w:after="50" w:line="240" w:lineRule="auto"/>
      <w:ind w:firstLine="0"/>
      <w:jc w:val="center"/>
    </w:pPr>
    <w:rPr>
      <w:rFonts w:ascii="黑体" w:eastAsia="黑体" w:hAnsi="Times New Roman"/>
    </w:rPr>
  </w:style>
  <w:style w:type="paragraph" w:customStyle="1" w:styleId="afff4">
    <w:name w:val="附录二级条标题"/>
    <w:basedOn w:val="affff5"/>
    <w:next w:val="affffffffffffb"/>
    <w:rsid w:val="00AB1760"/>
    <w:pPr>
      <w:widowControl/>
      <w:numPr>
        <w:ilvl w:val="3"/>
        <w:numId w:val="10"/>
      </w:numPr>
      <w:tabs>
        <w:tab w:val="left" w:pos="360"/>
      </w:tabs>
      <w:wordWrap w:val="0"/>
      <w:overflowPunct w:val="0"/>
      <w:autoSpaceDE w:val="0"/>
      <w:autoSpaceDN w:val="0"/>
      <w:adjustRightInd/>
      <w:spacing w:beforeLines="50" w:before="50" w:afterLines="50" w:after="50" w:line="240" w:lineRule="auto"/>
      <w:textAlignment w:val="baseline"/>
      <w:outlineLvl w:val="3"/>
    </w:pPr>
    <w:rPr>
      <w:rFonts w:ascii="黑体" w:eastAsia="黑体" w:hAnsi="Times New Roman"/>
      <w:kern w:val="21"/>
      <w:szCs w:val="20"/>
    </w:rPr>
  </w:style>
  <w:style w:type="paragraph" w:customStyle="1" w:styleId="affffffffffffffd">
    <w:name w:val="附录二级无"/>
    <w:basedOn w:val="afff4"/>
    <w:rsid w:val="00AB1760"/>
    <w:pPr>
      <w:tabs>
        <w:tab w:val="clear" w:pos="360"/>
      </w:tabs>
      <w:spacing w:beforeLines="0" w:before="0" w:afterLines="0" w:after="0"/>
    </w:pPr>
    <w:rPr>
      <w:rFonts w:ascii="宋体" w:eastAsia="宋体"/>
      <w:szCs w:val="21"/>
    </w:rPr>
  </w:style>
  <w:style w:type="paragraph" w:customStyle="1" w:styleId="affffffffffffffe">
    <w:name w:val="附录公式"/>
    <w:basedOn w:val="affffffffffffb"/>
    <w:next w:val="affffffffffffb"/>
    <w:link w:val="Char1"/>
    <w:qFormat/>
    <w:rsid w:val="00AB1760"/>
    <w:rPr>
      <w:rFonts w:ascii="Times New Roman"/>
      <w:sz w:val="20"/>
    </w:rPr>
  </w:style>
  <w:style w:type="character" w:customStyle="1" w:styleId="Char1">
    <w:name w:val="附录公式 Char"/>
    <w:link w:val="affffffffffffffe"/>
    <w:rsid w:val="00AB1760"/>
    <w:rPr>
      <w:rFonts w:ascii="Times New Roman" w:hAnsi="Times New Roman"/>
    </w:rPr>
  </w:style>
  <w:style w:type="paragraph" w:customStyle="1" w:styleId="afffffffffffffff">
    <w:name w:val="附录公式编号制表符"/>
    <w:basedOn w:val="affff5"/>
    <w:next w:val="affffffffffffb"/>
    <w:qFormat/>
    <w:rsid w:val="00AB1760"/>
    <w:pPr>
      <w:widowControl/>
      <w:tabs>
        <w:tab w:val="center" w:pos="4201"/>
        <w:tab w:val="right" w:leader="dot" w:pos="9298"/>
      </w:tabs>
      <w:autoSpaceDE w:val="0"/>
      <w:autoSpaceDN w:val="0"/>
      <w:adjustRightInd/>
      <w:spacing w:line="240" w:lineRule="auto"/>
    </w:pPr>
    <w:rPr>
      <w:rFonts w:ascii="宋体" w:hAnsi="Times New Roman"/>
      <w:kern w:val="0"/>
      <w:szCs w:val="20"/>
    </w:rPr>
  </w:style>
  <w:style w:type="paragraph" w:customStyle="1" w:styleId="afff5">
    <w:name w:val="附录三级条标题"/>
    <w:basedOn w:val="afff4"/>
    <w:next w:val="affffffffffffb"/>
    <w:rsid w:val="00AB1760"/>
    <w:pPr>
      <w:numPr>
        <w:ilvl w:val="4"/>
      </w:numPr>
      <w:outlineLvl w:val="4"/>
    </w:pPr>
  </w:style>
  <w:style w:type="paragraph" w:customStyle="1" w:styleId="afffffffffffffff0">
    <w:name w:val="附录三级无"/>
    <w:basedOn w:val="afff5"/>
    <w:rsid w:val="00AB1760"/>
    <w:pPr>
      <w:tabs>
        <w:tab w:val="clear" w:pos="360"/>
      </w:tabs>
      <w:spacing w:beforeLines="0" w:before="0" w:afterLines="0" w:after="0"/>
    </w:pPr>
    <w:rPr>
      <w:rFonts w:ascii="宋体" w:eastAsia="宋体"/>
      <w:szCs w:val="21"/>
    </w:rPr>
  </w:style>
  <w:style w:type="paragraph" w:customStyle="1" w:styleId="aff2">
    <w:name w:val="附录数字编号列项（二级）"/>
    <w:qFormat/>
    <w:rsid w:val="00AB1760"/>
    <w:pPr>
      <w:numPr>
        <w:ilvl w:val="1"/>
        <w:numId w:val="12"/>
      </w:numPr>
      <w:tabs>
        <w:tab w:val="left" w:pos="840"/>
      </w:tabs>
    </w:pPr>
    <w:rPr>
      <w:rFonts w:ascii="宋体" w:hAnsi="Times New Roman"/>
      <w:sz w:val="21"/>
    </w:rPr>
  </w:style>
  <w:style w:type="paragraph" w:customStyle="1" w:styleId="afff6">
    <w:name w:val="附录四级条标题"/>
    <w:basedOn w:val="afff5"/>
    <w:next w:val="affffffffffffb"/>
    <w:rsid w:val="00AB1760"/>
    <w:pPr>
      <w:numPr>
        <w:ilvl w:val="5"/>
      </w:numPr>
      <w:outlineLvl w:val="5"/>
    </w:pPr>
  </w:style>
  <w:style w:type="paragraph" w:customStyle="1" w:styleId="afffffffffffffff1">
    <w:name w:val="附录四级无"/>
    <w:basedOn w:val="afff6"/>
    <w:rsid w:val="00AB1760"/>
    <w:pPr>
      <w:tabs>
        <w:tab w:val="clear" w:pos="360"/>
      </w:tabs>
      <w:spacing w:beforeLines="0" w:before="0" w:afterLines="0" w:after="0"/>
    </w:pPr>
    <w:rPr>
      <w:rFonts w:ascii="宋体" w:eastAsia="宋体"/>
      <w:szCs w:val="21"/>
    </w:rPr>
  </w:style>
  <w:style w:type="paragraph" w:customStyle="1" w:styleId="afffffffffffffff2">
    <w:name w:val="附录图标号"/>
    <w:basedOn w:val="affff5"/>
    <w:rsid w:val="00AB1760"/>
    <w:pPr>
      <w:keepNext/>
      <w:pageBreakBefore/>
      <w:widowControl/>
      <w:tabs>
        <w:tab w:val="num" w:pos="823"/>
      </w:tabs>
      <w:adjustRightInd/>
      <w:spacing w:line="14" w:lineRule="exact"/>
      <w:ind w:firstLine="363"/>
      <w:jc w:val="center"/>
      <w:outlineLvl w:val="0"/>
    </w:pPr>
    <w:rPr>
      <w:rFonts w:ascii="Times New Roman" w:hAnsi="Times New Roman"/>
      <w:color w:val="FFFFFF"/>
      <w:szCs w:val="24"/>
    </w:rPr>
  </w:style>
  <w:style w:type="paragraph" w:customStyle="1" w:styleId="afff9">
    <w:name w:val="附录图标题"/>
    <w:basedOn w:val="affff5"/>
    <w:next w:val="affffffffffffb"/>
    <w:rsid w:val="00AB1760"/>
    <w:pPr>
      <w:numPr>
        <w:ilvl w:val="1"/>
        <w:numId w:val="13"/>
      </w:numPr>
      <w:tabs>
        <w:tab w:val="left" w:pos="363"/>
      </w:tabs>
      <w:adjustRightInd/>
      <w:spacing w:beforeLines="50" w:before="50" w:afterLines="50" w:after="50" w:line="240" w:lineRule="auto"/>
      <w:ind w:left="0" w:firstLine="0"/>
      <w:jc w:val="center"/>
    </w:pPr>
    <w:rPr>
      <w:rFonts w:ascii="黑体" w:eastAsia="黑体" w:hAnsi="Times New Roman"/>
    </w:rPr>
  </w:style>
  <w:style w:type="paragraph" w:customStyle="1" w:styleId="afff7">
    <w:name w:val="附录五级条标题"/>
    <w:basedOn w:val="afff6"/>
    <w:next w:val="affffffffffffb"/>
    <w:rsid w:val="00AB1760"/>
    <w:pPr>
      <w:numPr>
        <w:ilvl w:val="6"/>
      </w:numPr>
      <w:outlineLvl w:val="6"/>
    </w:pPr>
  </w:style>
  <w:style w:type="paragraph" w:customStyle="1" w:styleId="afffffffffffffff3">
    <w:name w:val="附录五级无"/>
    <w:basedOn w:val="afff7"/>
    <w:rsid w:val="00AB1760"/>
    <w:pPr>
      <w:tabs>
        <w:tab w:val="clear" w:pos="360"/>
      </w:tabs>
      <w:spacing w:beforeLines="0" w:before="0" w:afterLines="0" w:after="0"/>
    </w:pPr>
    <w:rPr>
      <w:rFonts w:ascii="宋体" w:eastAsia="宋体"/>
      <w:szCs w:val="21"/>
    </w:rPr>
  </w:style>
  <w:style w:type="paragraph" w:customStyle="1" w:styleId="afff2">
    <w:name w:val="附录章标题"/>
    <w:next w:val="affffffffffffb"/>
    <w:rsid w:val="00AB1760"/>
    <w:pPr>
      <w:numPr>
        <w:ilvl w:val="1"/>
        <w:numId w:val="10"/>
      </w:numPr>
      <w:tabs>
        <w:tab w:val="left" w:pos="360"/>
      </w:tabs>
      <w:wordWrap w:val="0"/>
      <w:overflowPunct w:val="0"/>
      <w:autoSpaceDE w:val="0"/>
      <w:spacing w:beforeLines="100" w:before="100" w:afterLines="100" w:after="100"/>
      <w:jc w:val="both"/>
      <w:textAlignment w:val="baseline"/>
      <w:outlineLvl w:val="1"/>
    </w:pPr>
    <w:rPr>
      <w:rFonts w:ascii="黑体" w:eastAsia="黑体" w:hAnsi="Times New Roman"/>
      <w:kern w:val="21"/>
      <w:sz w:val="21"/>
    </w:rPr>
  </w:style>
  <w:style w:type="paragraph" w:customStyle="1" w:styleId="afff3">
    <w:name w:val="附录一级条标题"/>
    <w:basedOn w:val="afff2"/>
    <w:next w:val="affffffffffffb"/>
    <w:rsid w:val="00AB1760"/>
    <w:pPr>
      <w:numPr>
        <w:ilvl w:val="2"/>
      </w:numPr>
      <w:autoSpaceDN w:val="0"/>
      <w:spacing w:beforeLines="50" w:before="50" w:afterLines="50" w:after="50"/>
      <w:outlineLvl w:val="2"/>
    </w:pPr>
  </w:style>
  <w:style w:type="paragraph" w:customStyle="1" w:styleId="afffffffffffffff4">
    <w:name w:val="附录一级无"/>
    <w:basedOn w:val="afff3"/>
    <w:rsid w:val="00AB1760"/>
    <w:pPr>
      <w:tabs>
        <w:tab w:val="clear" w:pos="360"/>
      </w:tabs>
      <w:spacing w:beforeLines="0" w:before="0" w:afterLines="0" w:after="0"/>
    </w:pPr>
    <w:rPr>
      <w:rFonts w:ascii="宋体" w:eastAsia="宋体"/>
      <w:szCs w:val="21"/>
    </w:rPr>
  </w:style>
  <w:style w:type="paragraph" w:customStyle="1" w:styleId="afffffffffffffff5">
    <w:name w:val="附录字母编号列项（一级）"/>
    <w:qFormat/>
    <w:rsid w:val="00AB1760"/>
    <w:pPr>
      <w:tabs>
        <w:tab w:val="left" w:pos="839"/>
      </w:tabs>
      <w:ind w:firstLine="363"/>
    </w:pPr>
    <w:rPr>
      <w:rFonts w:ascii="宋体" w:hAnsi="Times New Roman"/>
      <w:sz w:val="21"/>
    </w:rPr>
  </w:style>
  <w:style w:type="paragraph" w:customStyle="1" w:styleId="afffffffffffffff6">
    <w:name w:val="列项说明"/>
    <w:basedOn w:val="affff5"/>
    <w:rsid w:val="00AB1760"/>
    <w:pPr>
      <w:spacing w:line="320" w:lineRule="exact"/>
      <w:ind w:leftChars="200" w:left="400" w:hangingChars="200" w:hanging="200"/>
      <w:jc w:val="left"/>
      <w:textAlignment w:val="baseline"/>
    </w:pPr>
    <w:rPr>
      <w:rFonts w:ascii="宋体" w:hAnsi="Times New Roman"/>
      <w:kern w:val="0"/>
      <w:szCs w:val="20"/>
    </w:rPr>
  </w:style>
  <w:style w:type="paragraph" w:customStyle="1" w:styleId="afffffffffffffff7">
    <w:name w:val="列项说明数字编号"/>
    <w:rsid w:val="00AB1760"/>
    <w:pPr>
      <w:ind w:leftChars="400" w:left="600" w:hangingChars="200" w:hanging="200"/>
    </w:pPr>
    <w:rPr>
      <w:rFonts w:ascii="宋体" w:hAnsi="Times New Roman"/>
      <w:sz w:val="21"/>
    </w:rPr>
  </w:style>
  <w:style w:type="paragraph" w:customStyle="1" w:styleId="afffffffffffffff8">
    <w:name w:val="其他标准标志"/>
    <w:basedOn w:val="afffff5"/>
    <w:rsid w:val="00AB1760"/>
    <w:pPr>
      <w:framePr w:w="6101" w:h="1389" w:hRule="exact" w:hSpace="181" w:vSpace="181" w:wrap="around" w:vAnchor="page" w:hAnchor="page" w:x="4673" w:y="942"/>
    </w:pPr>
    <w:rPr>
      <w:szCs w:val="96"/>
    </w:rPr>
  </w:style>
  <w:style w:type="paragraph" w:customStyle="1" w:styleId="afffffffffffffff9">
    <w:name w:val="前言、引言标题"/>
    <w:next w:val="affffffffffffb"/>
    <w:rsid w:val="00AB1760"/>
    <w:pPr>
      <w:keepNext/>
      <w:pageBreakBefore/>
      <w:shd w:val="clear" w:color="FFFFFF" w:fill="FFFFFF"/>
      <w:spacing w:before="640" w:after="560"/>
      <w:jc w:val="center"/>
      <w:outlineLvl w:val="0"/>
    </w:pPr>
    <w:rPr>
      <w:rFonts w:ascii="黑体" w:eastAsia="黑体" w:hAnsi="Times New Roman"/>
      <w:sz w:val="32"/>
    </w:rPr>
  </w:style>
  <w:style w:type="paragraph" w:customStyle="1" w:styleId="afffffffffffffffa">
    <w:name w:val="三级无"/>
    <w:basedOn w:val="af1"/>
    <w:rsid w:val="00AB1760"/>
    <w:pPr>
      <w:spacing w:beforeLines="0" w:before="0" w:afterLines="0" w:after="0"/>
    </w:pPr>
    <w:rPr>
      <w:rFonts w:ascii="宋体" w:eastAsia="宋体"/>
    </w:rPr>
  </w:style>
  <w:style w:type="paragraph" w:customStyle="1" w:styleId="afffffffffffffffb">
    <w:name w:val="示例后文字"/>
    <w:basedOn w:val="affffffffffffb"/>
    <w:next w:val="affffffffffffb"/>
    <w:qFormat/>
    <w:rsid w:val="00AB1760"/>
    <w:pPr>
      <w:ind w:firstLine="360"/>
    </w:pPr>
    <w:rPr>
      <w:sz w:val="18"/>
    </w:rPr>
  </w:style>
  <w:style w:type="paragraph" w:customStyle="1" w:styleId="afffffffffffffffc">
    <w:name w:val="首示例"/>
    <w:next w:val="affffffffffffb"/>
    <w:link w:val="Char2"/>
    <w:qFormat/>
    <w:rsid w:val="00AB1760"/>
    <w:pPr>
      <w:tabs>
        <w:tab w:val="left" w:pos="360"/>
        <w:tab w:val="num" w:pos="539"/>
      </w:tabs>
      <w:ind w:left="539"/>
    </w:pPr>
    <w:rPr>
      <w:rFonts w:ascii="宋体" w:hAnsi="宋体"/>
      <w:kern w:val="2"/>
      <w:sz w:val="18"/>
      <w:szCs w:val="18"/>
    </w:rPr>
  </w:style>
  <w:style w:type="character" w:customStyle="1" w:styleId="Char2">
    <w:name w:val="首示例 Char"/>
    <w:link w:val="afffffffffffffffc"/>
    <w:rsid w:val="00AB1760"/>
    <w:rPr>
      <w:rFonts w:ascii="宋体" w:hAnsi="宋体"/>
      <w:kern w:val="2"/>
      <w:sz w:val="18"/>
      <w:szCs w:val="18"/>
    </w:rPr>
  </w:style>
  <w:style w:type="paragraph" w:customStyle="1" w:styleId="afffffffffffffffd">
    <w:name w:val="四级无"/>
    <w:basedOn w:val="af2"/>
    <w:rsid w:val="00AB1760"/>
    <w:pPr>
      <w:spacing w:beforeLines="0" w:before="0" w:afterLines="0" w:after="0"/>
    </w:pPr>
    <w:rPr>
      <w:rFonts w:ascii="宋体" w:eastAsia="宋体"/>
    </w:rPr>
  </w:style>
  <w:style w:type="paragraph" w:customStyle="1" w:styleId="afffffffffffffffe">
    <w:name w:val="条文脚注"/>
    <w:basedOn w:val="afffffff5"/>
    <w:rsid w:val="00AB1760"/>
    <w:pPr>
      <w:spacing w:line="240" w:lineRule="auto"/>
      <w:ind w:leftChars="0" w:left="0" w:firstLineChars="0" w:firstLine="0"/>
      <w:jc w:val="both"/>
    </w:pPr>
    <w:rPr>
      <w:rFonts w:hAnsi="Times New Roman"/>
    </w:rPr>
  </w:style>
  <w:style w:type="paragraph" w:customStyle="1" w:styleId="affffffffffffffff">
    <w:name w:val="图标脚注说明"/>
    <w:basedOn w:val="affffffffffffb"/>
    <w:rsid w:val="00AB1760"/>
    <w:pPr>
      <w:ind w:left="840" w:firstLineChars="0" w:hanging="420"/>
    </w:pPr>
    <w:rPr>
      <w:sz w:val="18"/>
      <w:szCs w:val="18"/>
    </w:rPr>
  </w:style>
  <w:style w:type="paragraph" w:customStyle="1" w:styleId="affffffffffffffff0">
    <w:name w:val="图的脚注"/>
    <w:next w:val="affffffffffffb"/>
    <w:qFormat/>
    <w:rsid w:val="00AB1760"/>
    <w:pPr>
      <w:widowControl w:val="0"/>
      <w:ind w:leftChars="200" w:left="840" w:hangingChars="200" w:hanging="420"/>
      <w:jc w:val="both"/>
    </w:pPr>
    <w:rPr>
      <w:rFonts w:ascii="宋体" w:hAnsi="Times New Roman"/>
      <w:sz w:val="18"/>
    </w:rPr>
  </w:style>
  <w:style w:type="paragraph" w:customStyle="1" w:styleId="affffffffffffffff1">
    <w:name w:val="五级无"/>
    <w:basedOn w:val="af3"/>
    <w:rsid w:val="00AB1760"/>
    <w:pPr>
      <w:spacing w:beforeLines="0" w:before="0" w:afterLines="0" w:after="0"/>
    </w:pPr>
    <w:rPr>
      <w:rFonts w:ascii="宋体" w:eastAsia="宋体"/>
    </w:rPr>
  </w:style>
  <w:style w:type="paragraph" w:customStyle="1" w:styleId="af">
    <w:name w:val="一级无"/>
    <w:basedOn w:val="af8"/>
    <w:rsid w:val="00AB1760"/>
    <w:pPr>
      <w:numPr>
        <w:numId w:val="3"/>
      </w:numPr>
      <w:spacing w:beforeLines="0" w:before="0" w:afterLines="0" w:after="0"/>
    </w:pPr>
    <w:rPr>
      <w:rFonts w:ascii="宋体" w:eastAsia="宋体"/>
    </w:rPr>
  </w:style>
  <w:style w:type="paragraph" w:customStyle="1" w:styleId="affffffffffffffff2">
    <w:name w:val="正文表标题"/>
    <w:next w:val="affffffffffffb"/>
    <w:rsid w:val="00AB1760"/>
    <w:pPr>
      <w:tabs>
        <w:tab w:val="num" w:pos="851"/>
      </w:tabs>
      <w:spacing w:beforeLines="50" w:before="156" w:afterLines="50" w:after="156"/>
      <w:ind w:left="851" w:hanging="426"/>
      <w:jc w:val="center"/>
    </w:pPr>
    <w:rPr>
      <w:rFonts w:ascii="黑体" w:eastAsia="黑体" w:hAnsi="Times New Roman"/>
      <w:sz w:val="21"/>
    </w:rPr>
  </w:style>
  <w:style w:type="paragraph" w:customStyle="1" w:styleId="affffffffffffffff3">
    <w:name w:val="正文公式编号制表符"/>
    <w:basedOn w:val="affffffffffffb"/>
    <w:next w:val="affffffffffffb"/>
    <w:qFormat/>
    <w:rsid w:val="00AB1760"/>
    <w:pPr>
      <w:ind w:firstLineChars="0" w:firstLine="0"/>
    </w:pPr>
  </w:style>
  <w:style w:type="paragraph" w:customStyle="1" w:styleId="affffffffffffffff4">
    <w:name w:val="正文图标题"/>
    <w:next w:val="affffffffffffb"/>
    <w:rsid w:val="00AB1760"/>
    <w:pPr>
      <w:tabs>
        <w:tab w:val="left" w:pos="360"/>
      </w:tabs>
      <w:spacing w:beforeLines="50" w:before="156" w:afterLines="50" w:after="156"/>
      <w:ind w:left="851"/>
      <w:jc w:val="center"/>
    </w:pPr>
    <w:rPr>
      <w:rFonts w:ascii="黑体" w:eastAsia="黑体" w:hAnsi="Times New Roman"/>
      <w:sz w:val="21"/>
    </w:rPr>
  </w:style>
  <w:style w:type="paragraph" w:customStyle="1" w:styleId="affffffffffffffff5">
    <w:name w:val="终结线"/>
    <w:basedOn w:val="affff5"/>
    <w:rsid w:val="00AB1760"/>
    <w:pPr>
      <w:framePr w:hSpace="181" w:vSpace="181" w:wrap="around" w:vAnchor="text" w:hAnchor="margin" w:xAlign="center" w:y="285"/>
      <w:adjustRightInd/>
      <w:spacing w:line="240" w:lineRule="auto"/>
    </w:pPr>
    <w:rPr>
      <w:rFonts w:ascii="Times New Roman" w:hAnsi="Times New Roman"/>
      <w:szCs w:val="24"/>
    </w:rPr>
  </w:style>
  <w:style w:type="paragraph" w:customStyle="1" w:styleId="26">
    <w:name w:val="封面标准名称2"/>
    <w:basedOn w:val="affffffff2"/>
    <w:rsid w:val="00AB1760"/>
    <w:pPr>
      <w:framePr w:w="9639" w:wrap="around" w:vAnchor="page" w:hAnchor="page" w:y="4469"/>
      <w:spacing w:beforeLines="630" w:before="630"/>
    </w:pPr>
  </w:style>
  <w:style w:type="paragraph" w:customStyle="1" w:styleId="27">
    <w:name w:val="封面标准英文名称2"/>
    <w:basedOn w:val="affffffff5"/>
    <w:rsid w:val="00AB1760"/>
    <w:pPr>
      <w:framePr w:w="9639" w:h="6917" w:hRule="exact" w:wrap="around" w:vAnchor="page" w:hAnchor="page" w:xAlign="center" w:y="4469" w:anchorLock="1"/>
      <w:spacing w:before="370" w:line="400" w:lineRule="exact"/>
      <w:textAlignment w:val="center"/>
    </w:pPr>
    <w:rPr>
      <w:rFonts w:eastAsia="黑体"/>
      <w:szCs w:val="28"/>
    </w:rPr>
  </w:style>
  <w:style w:type="paragraph" w:customStyle="1" w:styleId="28">
    <w:name w:val="封面一致性程度标识2"/>
    <w:basedOn w:val="affffffff6"/>
    <w:rsid w:val="00AB1760"/>
    <w:pPr>
      <w:framePr w:w="9639" w:h="6917" w:hRule="exact" w:wrap="around" w:vAnchor="page" w:hAnchor="page" w:xAlign="center" w:y="4469" w:anchorLock="1"/>
      <w:widowControl w:val="0"/>
      <w:spacing w:line="400" w:lineRule="exact"/>
      <w:textAlignment w:val="center"/>
    </w:pPr>
    <w:rPr>
      <w:rFonts w:ascii="宋体"/>
      <w:szCs w:val="28"/>
    </w:rPr>
  </w:style>
  <w:style w:type="paragraph" w:customStyle="1" w:styleId="29">
    <w:name w:val="封面标准文稿类别2"/>
    <w:basedOn w:val="affffffff4"/>
    <w:rsid w:val="00AB1760"/>
    <w:pPr>
      <w:framePr w:w="9639" w:h="6917" w:hRule="exact" w:wrap="around" w:vAnchor="page" w:hAnchor="page" w:xAlign="center" w:y="4469" w:anchorLock="1"/>
      <w:widowControl w:val="0"/>
      <w:spacing w:after="160" w:line="240" w:lineRule="auto"/>
      <w:textAlignment w:val="center"/>
    </w:pPr>
    <w:rPr>
      <w:szCs w:val="28"/>
    </w:rPr>
  </w:style>
  <w:style w:type="paragraph" w:customStyle="1" w:styleId="2a">
    <w:name w:val="封面标准文稿编辑信息2"/>
    <w:basedOn w:val="affffffff3"/>
    <w:rsid w:val="00AB1760"/>
    <w:pPr>
      <w:framePr w:w="9639" w:h="6917" w:hRule="exact" w:wrap="around" w:vAnchor="page" w:hAnchor="page" w:xAlign="center" w:y="4469" w:anchorLock="1"/>
      <w:widowControl w:val="0"/>
      <w:spacing w:after="160"/>
      <w:textAlignment w:val="center"/>
    </w:pPr>
    <w:rPr>
      <w:szCs w:val="28"/>
    </w:rPr>
  </w:style>
  <w:style w:type="paragraph" w:customStyle="1" w:styleId="TableNormal">
    <w:name w:val="TableNormal"/>
    <w:basedOn w:val="affff5"/>
    <w:qFormat/>
    <w:rsid w:val="00AB1760"/>
    <w:pPr>
      <w:adjustRightInd/>
      <w:spacing w:before="40" w:after="40" w:line="264" w:lineRule="auto"/>
    </w:pPr>
    <w:rPr>
      <w:rFonts w:ascii="Arial" w:eastAsia="仿宋_GB2312" w:hAnsi="Arial"/>
      <w:sz w:val="28"/>
      <w:szCs w:val="20"/>
    </w:rPr>
  </w:style>
  <w:style w:type="paragraph" w:customStyle="1" w:styleId="13">
    <w:name w:val="正文1"/>
    <w:rsid w:val="00AB1760"/>
    <w:pPr>
      <w:jc w:val="both"/>
    </w:pPr>
    <w:rPr>
      <w:rFonts w:ascii="Times New Roman" w:hAnsi="Times New Roman"/>
      <w:kern w:val="2"/>
      <w:sz w:val="21"/>
      <w:szCs w:val="21"/>
    </w:rPr>
  </w:style>
  <w:style w:type="paragraph" w:customStyle="1" w:styleId="Style19">
    <w:name w:val="_Style 19"/>
    <w:basedOn w:val="affff5"/>
    <w:rsid w:val="00AB1760"/>
    <w:pPr>
      <w:widowControl/>
      <w:adjustRightInd/>
      <w:spacing w:after="160" w:line="240" w:lineRule="exact"/>
      <w:jc w:val="left"/>
    </w:pPr>
    <w:rPr>
      <w:rFonts w:ascii="Verdana" w:hAnsi="Verdana"/>
      <w:kern w:val="0"/>
      <w:sz w:val="18"/>
      <w:szCs w:val="20"/>
      <w:lang w:eastAsia="en-US"/>
    </w:rPr>
  </w:style>
  <w:style w:type="character" w:styleId="affffffffffffffff6">
    <w:name w:val="FollowedHyperlink"/>
    <w:basedOn w:val="affff6"/>
    <w:uiPriority w:val="99"/>
    <w:semiHidden/>
    <w:unhideWhenUsed/>
    <w:rsid w:val="00AB176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s://www.biaozhun.org/guojia/39817.html"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https://www.biaozhun.org/guojia/42410.html"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s://www.biaozhun.org/guojia/270222.html"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s://www.biaozhun.org/guojia/42410.html" TargetMode="External"/><Relationship Id="rId20" Type="http://schemas.openxmlformats.org/officeDocument/2006/relationships/hyperlink" Target="https://www.biaozhun.org/guojia/42593.html"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2.png"/><Relationship Id="rId28"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hyperlink" Target="https://www.biaozhun.org/guojia/304594.html" TargetMode="Externa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hyperlink" Target="https://www.biaozhun.org/guojia/16485.html"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37E4E1E8B2D474FAD2386AED858D457"/>
        <w:category>
          <w:name w:val="常规"/>
          <w:gallery w:val="placeholder"/>
        </w:category>
        <w:types>
          <w:type w:val="bbPlcHdr"/>
        </w:types>
        <w:behaviors>
          <w:behavior w:val="content"/>
        </w:behaviors>
        <w:guid w:val="{42B0B4F8-1A51-45E8-8FB6-A9B07E87836E}"/>
      </w:docPartPr>
      <w:docPartBody>
        <w:p w:rsidR="00F73E3C" w:rsidRDefault="00D03390">
          <w:pPr>
            <w:pStyle w:val="637E4E1E8B2D474FAD2386AED858D457"/>
            <w:rPr>
              <w:rFonts w:hint="eastAsia"/>
            </w:rPr>
          </w:pPr>
          <w:r w:rsidRPr="00751A05">
            <w:rPr>
              <w:rStyle w:val="a3"/>
              <w:rFonts w:hint="eastAsia"/>
            </w:rPr>
            <w:t>单击或点击此处输入文字。</w:t>
          </w:r>
        </w:p>
      </w:docPartBody>
    </w:docPart>
    <w:docPart>
      <w:docPartPr>
        <w:name w:val="70061B21655741EE84F047466F34F946"/>
        <w:category>
          <w:name w:val="常规"/>
          <w:gallery w:val="placeholder"/>
        </w:category>
        <w:types>
          <w:type w:val="bbPlcHdr"/>
        </w:types>
        <w:behaviors>
          <w:behavior w:val="content"/>
        </w:behaviors>
        <w:guid w:val="{296F9736-3293-4D50-912B-C8ECEE262628}"/>
      </w:docPartPr>
      <w:docPartBody>
        <w:p w:rsidR="00F73E3C" w:rsidRDefault="00D03390">
          <w:pPr>
            <w:pStyle w:val="70061B21655741EE84F047466F34F946"/>
            <w:rPr>
              <w:rFonts w:hint="eastAsia"/>
            </w:rPr>
          </w:pPr>
          <w:r w:rsidRPr="00FB6243">
            <w:rPr>
              <w:rStyle w:val="a3"/>
              <w:rFonts w:hint="eastAsia"/>
            </w:rPr>
            <w:t>选择一项。</w:t>
          </w:r>
        </w:p>
      </w:docPartBody>
    </w:docPart>
    <w:docPart>
      <w:docPartPr>
        <w:name w:val="57DC9EE689D048198B3A07209997761D"/>
        <w:category>
          <w:name w:val="常规"/>
          <w:gallery w:val="placeholder"/>
        </w:category>
        <w:types>
          <w:type w:val="bbPlcHdr"/>
        </w:types>
        <w:behaviors>
          <w:behavior w:val="content"/>
        </w:behaviors>
        <w:guid w:val="{7683A69C-EAA8-4B3B-8C03-9970047C3A8C}"/>
      </w:docPartPr>
      <w:docPartBody>
        <w:p w:rsidR="00F73E3C" w:rsidRDefault="00D03390">
          <w:pPr>
            <w:pStyle w:val="57DC9EE689D048198B3A07209997761D"/>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3390"/>
    <w:rsid w:val="00023E54"/>
    <w:rsid w:val="00076C89"/>
    <w:rsid w:val="000F1248"/>
    <w:rsid w:val="00452F52"/>
    <w:rsid w:val="005660BA"/>
    <w:rsid w:val="00D03390"/>
    <w:rsid w:val="00F73E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37E4E1E8B2D474FAD2386AED858D457">
    <w:name w:val="637E4E1E8B2D474FAD2386AED858D457"/>
    <w:pPr>
      <w:widowControl w:val="0"/>
      <w:jc w:val="both"/>
    </w:pPr>
  </w:style>
  <w:style w:type="paragraph" w:customStyle="1" w:styleId="70061B21655741EE84F047466F34F946">
    <w:name w:val="70061B21655741EE84F047466F34F946"/>
    <w:pPr>
      <w:widowControl w:val="0"/>
      <w:jc w:val="both"/>
    </w:pPr>
  </w:style>
  <w:style w:type="paragraph" w:customStyle="1" w:styleId="57DC9EE689D048198B3A07209997761D">
    <w:name w:val="57DC9EE689D048198B3A07209997761D"/>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B5817-B40B-4043-89BD-C4BCAE942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51</TotalTime>
  <Pages>11</Pages>
  <Words>1364</Words>
  <Characters>7780</Characters>
  <Application>Microsoft Office Word</Application>
  <DocSecurity>0</DocSecurity>
  <Lines>64</Lines>
  <Paragraphs>18</Paragraphs>
  <ScaleCrop>false</ScaleCrop>
  <Company>PCMI</Company>
  <LinksUpToDate>false</LinksUpToDate>
  <CharactersWithSpaces>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Administrator</dc:creator>
  <cp:keywords/>
  <dc:description>&lt;config cover="true" show_menu="true" version="1.0.0" doctype="SDKXY"&gt;_x000d_
&lt;/config&gt;</dc:description>
  <cp:lastModifiedBy>徐佳南</cp:lastModifiedBy>
  <cp:revision>8</cp:revision>
  <cp:lastPrinted>2020-08-30T10:00:00Z</cp:lastPrinted>
  <dcterms:created xsi:type="dcterms:W3CDTF">2024-07-15T14:18:00Z</dcterms:created>
  <dcterms:modified xsi:type="dcterms:W3CDTF">2024-07-28T09:18:00Z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